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BA170F" w14:textId="77777777" w:rsidR="002A7CF1" w:rsidRPr="002D47C6" w:rsidRDefault="00C22464" w:rsidP="00E94F21">
      <w:pPr>
        <w:ind w:left="-709" w:right="-330"/>
        <w:rPr>
          <w:rFonts w:ascii="Arial" w:eastAsia="Verdana" w:hAnsi="Arial" w:cs="Arial"/>
          <w:color w:val="auto"/>
          <w:sz w:val="20"/>
          <w:szCs w:val="20"/>
        </w:rPr>
      </w:pPr>
      <w:r w:rsidRPr="002D47C6">
        <w:rPr>
          <w:rFonts w:ascii="Arial" w:hAnsi="Arial" w:cs="Arial"/>
          <w:noProof/>
          <w:color w:val="auto"/>
          <w:lang w:val="en-US" w:eastAsia="en-US"/>
        </w:rPr>
        <w:drawing>
          <wp:anchor distT="0" distB="0" distL="114300" distR="114300" simplePos="0" relativeHeight="251657216" behindDoc="0" locked="0" layoutInCell="0" allowOverlap="1" wp14:anchorId="6C94A0D5" wp14:editId="6F73D144">
            <wp:simplePos x="0" y="0"/>
            <wp:positionH relativeFrom="margin">
              <wp:posOffset>-880110</wp:posOffset>
            </wp:positionH>
            <wp:positionV relativeFrom="paragraph">
              <wp:posOffset>-892810</wp:posOffset>
            </wp:positionV>
            <wp:extent cx="7486650" cy="1100601"/>
            <wp:effectExtent l="0" t="0" r="0" b="0"/>
            <wp:wrapNone/>
            <wp:docPr id="3"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486650" cy="1100601"/>
                    </a:xfrm>
                    <a:prstGeom prst="rect">
                      <a:avLst/>
                    </a:prstGeom>
                    <a:noFill/>
                    <a:ln w="9525">
                      <a:noFill/>
                      <a:miter lim="800000"/>
                      <a:headEnd/>
                      <a:tailEnd/>
                    </a:ln>
                  </pic:spPr>
                </pic:pic>
              </a:graphicData>
            </a:graphic>
            <wp14:sizeRelV relativeFrom="margin">
              <wp14:pctHeight>0</wp14:pctHeight>
            </wp14:sizeRelV>
          </wp:anchor>
        </w:drawing>
      </w:r>
      <w:bookmarkStart w:id="0" w:name="_gjdgxs" w:colFirst="0" w:colLast="0"/>
      <w:bookmarkEnd w:id="0"/>
    </w:p>
    <w:p w14:paraId="6F135A5C" w14:textId="77777777" w:rsidR="002A7CF1" w:rsidRPr="002D47C6" w:rsidRDefault="002A7CF1" w:rsidP="00E55721">
      <w:pPr>
        <w:ind w:left="-709" w:right="-472"/>
        <w:jc w:val="right"/>
        <w:rPr>
          <w:rFonts w:ascii="Arial" w:eastAsia="Verdana" w:hAnsi="Arial" w:cs="Arial"/>
          <w:color w:val="auto"/>
          <w:sz w:val="20"/>
          <w:szCs w:val="20"/>
        </w:rPr>
      </w:pPr>
    </w:p>
    <w:p w14:paraId="5CD65644" w14:textId="77777777" w:rsidR="006F313E" w:rsidRPr="002D47C6" w:rsidRDefault="006F313E" w:rsidP="00E55721">
      <w:pPr>
        <w:ind w:left="-709" w:right="-472"/>
        <w:jc w:val="right"/>
        <w:rPr>
          <w:rFonts w:ascii="Arial" w:eastAsia="Verdana" w:hAnsi="Arial" w:cs="Arial"/>
          <w:color w:val="auto"/>
          <w:sz w:val="20"/>
          <w:szCs w:val="20"/>
        </w:rPr>
      </w:pPr>
    </w:p>
    <w:p w14:paraId="25B867F0" w14:textId="1D1ED0D3" w:rsidR="00075BD5" w:rsidRPr="002D47C6" w:rsidRDefault="00060F43" w:rsidP="00E55721">
      <w:pPr>
        <w:ind w:left="-709" w:right="-472"/>
        <w:jc w:val="right"/>
        <w:rPr>
          <w:rFonts w:ascii="Arial" w:eastAsia="Verdana" w:hAnsi="Arial" w:cs="Arial"/>
          <w:color w:val="auto"/>
          <w:sz w:val="22"/>
          <w:szCs w:val="20"/>
        </w:rPr>
      </w:pPr>
      <w:r w:rsidRPr="002D47C6">
        <w:rPr>
          <w:rFonts w:ascii="Arial" w:eastAsia="Verdana" w:hAnsi="Arial" w:cs="Arial"/>
          <w:color w:val="auto"/>
          <w:sz w:val="22"/>
          <w:szCs w:val="20"/>
        </w:rPr>
        <w:t>Θεσσαλονίκη</w:t>
      </w:r>
      <w:r w:rsidR="0077286F" w:rsidRPr="002D47C6">
        <w:rPr>
          <w:rFonts w:ascii="Arial" w:eastAsia="Verdana" w:hAnsi="Arial" w:cs="Arial"/>
          <w:color w:val="auto"/>
          <w:sz w:val="22"/>
          <w:szCs w:val="20"/>
        </w:rPr>
        <w:t>,</w:t>
      </w:r>
      <w:r w:rsidRPr="002D47C6">
        <w:rPr>
          <w:rFonts w:ascii="Arial" w:eastAsia="Verdana" w:hAnsi="Arial" w:cs="Arial"/>
          <w:color w:val="auto"/>
          <w:sz w:val="22"/>
          <w:szCs w:val="20"/>
        </w:rPr>
        <w:t xml:space="preserve"> </w:t>
      </w:r>
      <w:r w:rsidR="00602E08">
        <w:rPr>
          <w:rFonts w:ascii="Arial" w:eastAsia="Verdana" w:hAnsi="Arial" w:cs="Arial"/>
          <w:color w:val="auto"/>
          <w:sz w:val="22"/>
          <w:szCs w:val="20"/>
        </w:rPr>
        <w:t>20</w:t>
      </w:r>
      <w:r w:rsidR="00AD2513" w:rsidRPr="002D47C6">
        <w:rPr>
          <w:rFonts w:ascii="Arial" w:eastAsia="Verdana" w:hAnsi="Arial" w:cs="Arial"/>
          <w:color w:val="auto"/>
          <w:sz w:val="22"/>
          <w:szCs w:val="20"/>
        </w:rPr>
        <w:t xml:space="preserve"> </w:t>
      </w:r>
      <w:r w:rsidR="0041290D">
        <w:rPr>
          <w:rFonts w:ascii="Arial" w:eastAsia="Verdana" w:hAnsi="Arial" w:cs="Arial"/>
          <w:color w:val="auto"/>
          <w:sz w:val="22"/>
          <w:szCs w:val="20"/>
        </w:rPr>
        <w:t>Μαρτίου</w:t>
      </w:r>
      <w:r w:rsidR="00AD2513" w:rsidRPr="002D47C6">
        <w:rPr>
          <w:rFonts w:ascii="Arial" w:eastAsia="Verdana" w:hAnsi="Arial" w:cs="Arial"/>
          <w:color w:val="auto"/>
          <w:sz w:val="22"/>
          <w:szCs w:val="20"/>
        </w:rPr>
        <w:t xml:space="preserve"> 2024</w:t>
      </w:r>
    </w:p>
    <w:p w14:paraId="2E7837FB" w14:textId="77777777" w:rsidR="00075BD5" w:rsidRPr="002D47C6" w:rsidRDefault="00075BD5" w:rsidP="00E55721">
      <w:pPr>
        <w:ind w:left="-709" w:right="-472"/>
        <w:rPr>
          <w:rFonts w:ascii="Arial" w:hAnsi="Arial" w:cs="Arial"/>
          <w:color w:val="auto"/>
        </w:rPr>
      </w:pPr>
    </w:p>
    <w:p w14:paraId="55087133" w14:textId="77777777" w:rsidR="00075BD5" w:rsidRPr="002D47C6" w:rsidRDefault="00075BD5" w:rsidP="00E55721">
      <w:pPr>
        <w:ind w:left="-709" w:right="-472"/>
        <w:rPr>
          <w:rFonts w:ascii="Arial" w:hAnsi="Arial" w:cs="Arial"/>
          <w:color w:val="auto"/>
        </w:rPr>
      </w:pPr>
    </w:p>
    <w:p w14:paraId="3FEB8346" w14:textId="77777777" w:rsidR="00075BD5" w:rsidRPr="002D47C6" w:rsidRDefault="00060F43" w:rsidP="00E55721">
      <w:pPr>
        <w:ind w:left="-709" w:right="-472"/>
        <w:jc w:val="center"/>
        <w:rPr>
          <w:rFonts w:ascii="Arial" w:hAnsi="Arial" w:cs="Arial"/>
          <w:color w:val="auto"/>
        </w:rPr>
      </w:pPr>
      <w:r w:rsidRPr="002D47C6">
        <w:rPr>
          <w:rFonts w:ascii="Arial" w:eastAsia="Verdana" w:hAnsi="Arial" w:cs="Arial"/>
          <w:b/>
          <w:color w:val="auto"/>
          <w:u w:val="single"/>
        </w:rPr>
        <w:t>ΔΕΛΤΙΟ ΤΥΠΟΥ</w:t>
      </w:r>
    </w:p>
    <w:p w14:paraId="4917F4CA" w14:textId="77777777" w:rsidR="00003D73" w:rsidRPr="002D47C6" w:rsidRDefault="00003D73" w:rsidP="00DF4EDF">
      <w:pPr>
        <w:ind w:left="-709" w:right="-472"/>
        <w:jc w:val="both"/>
        <w:rPr>
          <w:rFonts w:ascii="Arial" w:hAnsi="Arial" w:cs="Arial"/>
          <w:color w:val="auto"/>
          <w:sz w:val="22"/>
        </w:rPr>
      </w:pPr>
    </w:p>
    <w:p w14:paraId="3716B37D" w14:textId="77777777" w:rsidR="0041290D" w:rsidRPr="00602E08" w:rsidRDefault="0041290D" w:rsidP="00F16629">
      <w:pPr>
        <w:pStyle w:val="NoSpacing"/>
        <w:ind w:left="-709" w:right="-472"/>
        <w:jc w:val="both"/>
        <w:rPr>
          <w:rFonts w:ascii="Arial" w:hAnsi="Arial" w:cs="Arial"/>
          <w:bCs/>
          <w:sz w:val="23"/>
          <w:szCs w:val="23"/>
        </w:rPr>
      </w:pPr>
    </w:p>
    <w:p w14:paraId="7CF08E89" w14:textId="77777777" w:rsidR="0041290D" w:rsidRPr="00F16629" w:rsidRDefault="0041290D" w:rsidP="00F16629">
      <w:pPr>
        <w:pStyle w:val="NoSpacing"/>
        <w:ind w:left="-709" w:right="-472"/>
        <w:jc w:val="center"/>
        <w:rPr>
          <w:rFonts w:ascii="Arial" w:hAnsi="Arial" w:cs="Arial"/>
          <w:b/>
          <w:bCs/>
          <w:iCs/>
          <w:sz w:val="28"/>
          <w:szCs w:val="23"/>
        </w:rPr>
      </w:pPr>
      <w:r w:rsidRPr="00F16629">
        <w:rPr>
          <w:rFonts w:ascii="Arial" w:hAnsi="Arial" w:cs="Arial"/>
          <w:b/>
          <w:bCs/>
          <w:iCs/>
          <w:sz w:val="28"/>
          <w:szCs w:val="23"/>
        </w:rPr>
        <w:t>Παράταση των ομαδικών κ</w:t>
      </w:r>
      <w:r w:rsidR="00F16629" w:rsidRPr="00F16629">
        <w:rPr>
          <w:rFonts w:ascii="Arial" w:hAnsi="Arial" w:cs="Arial"/>
          <w:b/>
          <w:bCs/>
          <w:iCs/>
          <w:sz w:val="28"/>
          <w:szCs w:val="23"/>
        </w:rPr>
        <w:t xml:space="preserve">αι ατομικών εγγραφών </w:t>
      </w:r>
      <w:r w:rsidR="00F16629" w:rsidRPr="00F16629">
        <w:rPr>
          <w:rFonts w:ascii="Arial" w:hAnsi="Arial" w:cs="Arial"/>
          <w:b/>
          <w:bCs/>
          <w:iCs/>
          <w:sz w:val="28"/>
          <w:szCs w:val="23"/>
        </w:rPr>
        <w:br/>
        <w:t>για τον 18</w:t>
      </w:r>
      <w:r w:rsidRPr="00F16629">
        <w:rPr>
          <w:rFonts w:ascii="Arial" w:hAnsi="Arial" w:cs="Arial"/>
          <w:b/>
          <w:bCs/>
          <w:iCs/>
          <w:sz w:val="28"/>
          <w:szCs w:val="23"/>
        </w:rPr>
        <w:t xml:space="preserve">ο Διεθνή Μαραθώνιο ΜΕΓΑΣ ΑΛΕΞΑΝΔΡΟΣ - </w:t>
      </w:r>
      <w:r w:rsidRPr="00F16629">
        <w:rPr>
          <w:rFonts w:ascii="Arial" w:hAnsi="Arial" w:cs="Arial"/>
          <w:b/>
          <w:bCs/>
          <w:iCs/>
          <w:sz w:val="28"/>
          <w:szCs w:val="23"/>
          <w:lang w:val="en-US"/>
        </w:rPr>
        <w:t>bwin</w:t>
      </w:r>
      <w:r w:rsidRPr="00F16629">
        <w:rPr>
          <w:rFonts w:ascii="Arial" w:hAnsi="Arial" w:cs="Arial"/>
          <w:b/>
          <w:bCs/>
          <w:iCs/>
          <w:sz w:val="28"/>
          <w:szCs w:val="23"/>
        </w:rPr>
        <w:t>!</w:t>
      </w:r>
    </w:p>
    <w:p w14:paraId="33990C97" w14:textId="77777777" w:rsidR="0041290D" w:rsidRPr="0041290D" w:rsidRDefault="0041290D" w:rsidP="00F16629">
      <w:pPr>
        <w:pStyle w:val="NoSpacing"/>
        <w:ind w:left="-709" w:right="-472"/>
        <w:jc w:val="both"/>
        <w:rPr>
          <w:rFonts w:ascii="Arial" w:hAnsi="Arial" w:cs="Arial"/>
          <w:bCs/>
          <w:iCs/>
          <w:sz w:val="23"/>
          <w:szCs w:val="23"/>
        </w:rPr>
      </w:pPr>
    </w:p>
    <w:p w14:paraId="1184C936" w14:textId="77777777" w:rsidR="0041290D" w:rsidRPr="0041290D" w:rsidRDefault="0041290D" w:rsidP="00F16629">
      <w:pPr>
        <w:pStyle w:val="NoSpacing"/>
        <w:ind w:left="-709" w:right="-472"/>
        <w:jc w:val="both"/>
        <w:rPr>
          <w:rFonts w:ascii="Arial" w:hAnsi="Arial" w:cs="Arial"/>
          <w:bCs/>
          <w:iCs/>
          <w:sz w:val="23"/>
          <w:szCs w:val="23"/>
        </w:rPr>
      </w:pPr>
      <w:r w:rsidRPr="0041290D">
        <w:rPr>
          <w:rFonts w:ascii="Arial" w:hAnsi="Arial" w:cs="Arial"/>
          <w:bCs/>
          <w:iCs/>
          <w:sz w:val="23"/>
          <w:szCs w:val="23"/>
        </w:rPr>
        <w:t xml:space="preserve">Την παράταση των εγγραφών αποφάσισε η Οργανωτική Επιτροπή του </w:t>
      </w:r>
      <w:r w:rsidR="00F16629">
        <w:rPr>
          <w:rFonts w:ascii="Arial" w:hAnsi="Arial" w:cs="Arial"/>
          <w:b/>
          <w:bCs/>
          <w:iCs/>
          <w:sz w:val="23"/>
          <w:szCs w:val="23"/>
        </w:rPr>
        <w:t>18</w:t>
      </w:r>
      <w:r w:rsidRPr="0041290D">
        <w:rPr>
          <w:rFonts w:ascii="Arial" w:hAnsi="Arial" w:cs="Arial"/>
          <w:b/>
          <w:bCs/>
          <w:iCs/>
          <w:sz w:val="23"/>
          <w:szCs w:val="23"/>
        </w:rPr>
        <w:t xml:space="preserve">ου Διεθνούς Μαραθωνίου ΜΕΓΑΣ ΑΛΕΞΑΝΔΡΟΣ - </w:t>
      </w:r>
      <w:r w:rsidRPr="0041290D">
        <w:rPr>
          <w:rFonts w:ascii="Arial" w:hAnsi="Arial" w:cs="Arial"/>
          <w:b/>
          <w:bCs/>
          <w:iCs/>
          <w:sz w:val="23"/>
          <w:szCs w:val="23"/>
          <w:lang w:val="en-US"/>
        </w:rPr>
        <w:t>bwin</w:t>
      </w:r>
      <w:r w:rsidRPr="0041290D">
        <w:rPr>
          <w:rFonts w:ascii="Arial" w:hAnsi="Arial" w:cs="Arial"/>
          <w:b/>
          <w:bCs/>
          <w:iCs/>
          <w:sz w:val="23"/>
          <w:szCs w:val="23"/>
        </w:rPr>
        <w:t xml:space="preserve"> </w:t>
      </w:r>
      <w:r w:rsidRPr="0041290D">
        <w:rPr>
          <w:rFonts w:ascii="Arial" w:hAnsi="Arial" w:cs="Arial"/>
          <w:bCs/>
          <w:iCs/>
          <w:sz w:val="23"/>
          <w:szCs w:val="23"/>
        </w:rPr>
        <w:t>της</w:t>
      </w:r>
      <w:r w:rsidRPr="0041290D">
        <w:rPr>
          <w:rFonts w:ascii="Arial" w:hAnsi="Arial" w:cs="Arial"/>
          <w:b/>
          <w:bCs/>
          <w:iCs/>
          <w:sz w:val="23"/>
          <w:szCs w:val="23"/>
        </w:rPr>
        <w:t xml:space="preserve"> Κυριακής </w:t>
      </w:r>
      <w:r w:rsidR="00F16629">
        <w:rPr>
          <w:rFonts w:ascii="Arial" w:hAnsi="Arial" w:cs="Arial"/>
          <w:b/>
          <w:bCs/>
          <w:iCs/>
          <w:sz w:val="23"/>
          <w:szCs w:val="23"/>
        </w:rPr>
        <w:t>21</w:t>
      </w:r>
      <w:r w:rsidRPr="0041290D">
        <w:rPr>
          <w:rFonts w:ascii="Arial" w:hAnsi="Arial" w:cs="Arial"/>
          <w:b/>
          <w:bCs/>
          <w:iCs/>
          <w:sz w:val="23"/>
          <w:szCs w:val="23"/>
        </w:rPr>
        <w:t xml:space="preserve"> Απριλίου</w:t>
      </w:r>
      <w:r w:rsidRPr="0041290D">
        <w:rPr>
          <w:rFonts w:ascii="Arial" w:hAnsi="Arial" w:cs="Arial"/>
          <w:bCs/>
          <w:iCs/>
          <w:sz w:val="23"/>
          <w:szCs w:val="23"/>
        </w:rPr>
        <w:t>, ανταποκρινόμενη στο εντυπωσιακό ενδιαφέρον για συμμετοχή στη μεγαλύτερη διοργάνωση της χρονιάς στη Βόρεια Ελλάδα!</w:t>
      </w:r>
    </w:p>
    <w:p w14:paraId="2E27D39E" w14:textId="77777777" w:rsidR="0041290D" w:rsidRPr="0041290D" w:rsidRDefault="0041290D" w:rsidP="00F16629">
      <w:pPr>
        <w:pStyle w:val="NoSpacing"/>
        <w:ind w:left="-709" w:right="-472"/>
        <w:jc w:val="both"/>
        <w:rPr>
          <w:rFonts w:ascii="Arial" w:hAnsi="Arial" w:cs="Arial"/>
          <w:bCs/>
          <w:iCs/>
          <w:sz w:val="23"/>
          <w:szCs w:val="23"/>
        </w:rPr>
      </w:pPr>
    </w:p>
    <w:p w14:paraId="48EE1450" w14:textId="77777777" w:rsidR="0041290D" w:rsidRPr="0041290D" w:rsidRDefault="0041290D" w:rsidP="00F16629">
      <w:pPr>
        <w:pStyle w:val="NoSpacing"/>
        <w:ind w:left="-709" w:right="-472"/>
        <w:jc w:val="both"/>
        <w:rPr>
          <w:rFonts w:ascii="Arial" w:hAnsi="Arial" w:cs="Arial"/>
          <w:bCs/>
          <w:iCs/>
          <w:sz w:val="23"/>
          <w:szCs w:val="23"/>
        </w:rPr>
      </w:pPr>
      <w:r w:rsidRPr="0041290D">
        <w:rPr>
          <w:rFonts w:ascii="Arial" w:hAnsi="Arial" w:cs="Arial"/>
          <w:bCs/>
          <w:iCs/>
          <w:sz w:val="23"/>
          <w:szCs w:val="23"/>
        </w:rPr>
        <w:t xml:space="preserve">Η αρχική προθεσμία για την υποβολή των ομαδικών εγγραφών έληγε την Παρασκευή </w:t>
      </w:r>
      <w:r w:rsidR="00F16629">
        <w:rPr>
          <w:rFonts w:ascii="Arial" w:hAnsi="Arial" w:cs="Arial"/>
          <w:bCs/>
          <w:iCs/>
          <w:sz w:val="23"/>
          <w:szCs w:val="23"/>
        </w:rPr>
        <w:t>22</w:t>
      </w:r>
      <w:r w:rsidRPr="0041290D">
        <w:rPr>
          <w:rFonts w:ascii="Arial" w:hAnsi="Arial" w:cs="Arial"/>
          <w:bCs/>
          <w:iCs/>
          <w:sz w:val="23"/>
          <w:szCs w:val="23"/>
        </w:rPr>
        <w:t xml:space="preserve"> Μαρτίου. Ανταποκρινόμενη στο αίτημα δεκάδων ομάδων για ολιγοήμερη παράταση και προκειμένου να ικανοποιήσει το έντονο ενδιαφέρον των οργανωμένων δρομέων, η Ο.Ε. αποφάσισε να μεταθέσει την προθεσμία για τη</w:t>
      </w:r>
      <w:r w:rsidR="00F16629">
        <w:rPr>
          <w:rFonts w:ascii="Arial" w:hAnsi="Arial" w:cs="Arial"/>
          <w:bCs/>
          <w:iCs/>
          <w:sz w:val="23"/>
          <w:szCs w:val="23"/>
        </w:rPr>
        <w:t>ν</w:t>
      </w:r>
      <w:r w:rsidRPr="0041290D">
        <w:rPr>
          <w:rFonts w:ascii="Arial" w:hAnsi="Arial" w:cs="Arial"/>
          <w:bCs/>
          <w:iCs/>
          <w:sz w:val="23"/>
          <w:szCs w:val="23"/>
        </w:rPr>
        <w:t xml:space="preserve"> </w:t>
      </w:r>
      <w:r w:rsidRPr="0041290D">
        <w:rPr>
          <w:rFonts w:ascii="Arial" w:hAnsi="Arial" w:cs="Arial"/>
          <w:b/>
          <w:bCs/>
          <w:iCs/>
          <w:sz w:val="23"/>
          <w:szCs w:val="23"/>
        </w:rPr>
        <w:t xml:space="preserve">Τετάρτη </w:t>
      </w:r>
      <w:r w:rsidR="00F16629">
        <w:rPr>
          <w:rFonts w:ascii="Arial" w:hAnsi="Arial" w:cs="Arial"/>
          <w:b/>
          <w:bCs/>
          <w:iCs/>
          <w:sz w:val="23"/>
          <w:szCs w:val="23"/>
        </w:rPr>
        <w:t>27 Μαρτίου</w:t>
      </w:r>
      <w:r w:rsidRPr="0041290D">
        <w:rPr>
          <w:rFonts w:ascii="Arial" w:hAnsi="Arial" w:cs="Arial"/>
          <w:bCs/>
          <w:iCs/>
          <w:sz w:val="23"/>
          <w:szCs w:val="23"/>
        </w:rPr>
        <w:t>.</w:t>
      </w:r>
    </w:p>
    <w:p w14:paraId="708E1893" w14:textId="77777777" w:rsidR="0041290D" w:rsidRPr="0041290D" w:rsidRDefault="0041290D" w:rsidP="00F16629">
      <w:pPr>
        <w:pStyle w:val="NoSpacing"/>
        <w:ind w:left="-709" w:right="-472"/>
        <w:jc w:val="both"/>
        <w:rPr>
          <w:rFonts w:ascii="Arial" w:hAnsi="Arial" w:cs="Arial"/>
          <w:bCs/>
          <w:iCs/>
          <w:sz w:val="23"/>
          <w:szCs w:val="23"/>
        </w:rPr>
      </w:pPr>
    </w:p>
    <w:p w14:paraId="1651C59A" w14:textId="77777777" w:rsidR="0041290D" w:rsidRPr="0041290D" w:rsidRDefault="0041290D" w:rsidP="00F16629">
      <w:pPr>
        <w:pStyle w:val="NoSpacing"/>
        <w:ind w:left="-709" w:right="-472"/>
        <w:jc w:val="both"/>
        <w:rPr>
          <w:rFonts w:ascii="Arial" w:hAnsi="Arial" w:cs="Arial"/>
          <w:bCs/>
          <w:iCs/>
          <w:sz w:val="23"/>
          <w:szCs w:val="23"/>
        </w:rPr>
      </w:pPr>
      <w:r w:rsidRPr="0041290D">
        <w:rPr>
          <w:rFonts w:ascii="Arial" w:hAnsi="Arial" w:cs="Arial"/>
          <w:bCs/>
          <w:iCs/>
          <w:sz w:val="23"/>
          <w:szCs w:val="23"/>
        </w:rPr>
        <w:t>Κάθε επιχείρηση, ιδιωτικός ή δημόσιος οργανισμός, μια παρέα φίλων, ακόμη και η οικογένεια μας μπορεί να δημιουργήσει το δικό της “</w:t>
      </w:r>
      <w:proofErr w:type="spellStart"/>
      <w:r w:rsidRPr="0041290D">
        <w:rPr>
          <w:rFonts w:ascii="Arial" w:hAnsi="Arial" w:cs="Arial"/>
          <w:bCs/>
          <w:iCs/>
          <w:sz w:val="23"/>
          <w:szCs w:val="23"/>
        </w:rPr>
        <w:t>running</w:t>
      </w:r>
      <w:proofErr w:type="spellEnd"/>
      <w:r w:rsidRPr="0041290D">
        <w:rPr>
          <w:rFonts w:ascii="Arial" w:hAnsi="Arial" w:cs="Arial"/>
          <w:bCs/>
          <w:iCs/>
          <w:sz w:val="23"/>
          <w:szCs w:val="23"/>
        </w:rPr>
        <w:t xml:space="preserve"> </w:t>
      </w:r>
      <w:proofErr w:type="spellStart"/>
      <w:r w:rsidRPr="0041290D">
        <w:rPr>
          <w:rFonts w:ascii="Arial" w:hAnsi="Arial" w:cs="Arial"/>
          <w:bCs/>
          <w:iCs/>
          <w:sz w:val="23"/>
          <w:szCs w:val="23"/>
        </w:rPr>
        <w:t>team</w:t>
      </w:r>
      <w:proofErr w:type="spellEnd"/>
      <w:r w:rsidRPr="0041290D">
        <w:rPr>
          <w:rFonts w:ascii="Arial" w:hAnsi="Arial" w:cs="Arial"/>
          <w:bCs/>
          <w:iCs/>
          <w:sz w:val="23"/>
          <w:szCs w:val="23"/>
        </w:rPr>
        <w:t>”. Το μόνο που χρειάζεται είναι να συγκεντρώσει δέκα ή περισσότερους δρομείς και να συμπληρώσει την ειδική φόρμα ομαδικής συμμετοχής που μπορεί να βρει μέσω της ιστοσελίδας.</w:t>
      </w:r>
    </w:p>
    <w:p w14:paraId="5A1664B5" w14:textId="77777777" w:rsidR="0041290D" w:rsidRPr="0041290D" w:rsidRDefault="0041290D" w:rsidP="00F16629">
      <w:pPr>
        <w:pStyle w:val="NoSpacing"/>
        <w:ind w:left="-709" w:right="-472"/>
        <w:jc w:val="both"/>
        <w:rPr>
          <w:rFonts w:ascii="Arial" w:hAnsi="Arial" w:cs="Arial"/>
          <w:bCs/>
          <w:iCs/>
          <w:sz w:val="23"/>
          <w:szCs w:val="23"/>
        </w:rPr>
      </w:pPr>
      <w:r w:rsidRPr="0041290D">
        <w:rPr>
          <w:rFonts w:ascii="Arial" w:hAnsi="Arial" w:cs="Arial"/>
          <w:bCs/>
          <w:iCs/>
          <w:sz w:val="23"/>
          <w:szCs w:val="23"/>
        </w:rPr>
        <w:t xml:space="preserve">Η ομαδική εγγραφή προσφέρει σημαντικά οφέλη στους δρομείς, αφού επωφελούνται από έκπτωση 5 ευρώ κατ’ άτομο στους αγώνες δρόμου 10.000 και 5.000 μέτρων και έκπτωση 10 ευρώ κατ’ άτομο στον Μαραθώνιο δρόμο. Επιπροσθέτως μπορούν να επιλέξουν την ονομασία της ομάδας τους και να καταχωρηθούν με αυτήν στα επίσημα αποτελέσματα, ενώ παράλληλα τους παρέχονται διευκολύνσεις κατά την παραλαβή του αθλητικού εξοπλισμού πριν από τη διοργάνωση. </w:t>
      </w:r>
    </w:p>
    <w:p w14:paraId="282263B3" w14:textId="77777777" w:rsidR="0041290D" w:rsidRPr="0041290D" w:rsidRDefault="0041290D" w:rsidP="00F16629">
      <w:pPr>
        <w:pStyle w:val="NoSpacing"/>
        <w:ind w:left="-709" w:right="-472"/>
        <w:jc w:val="both"/>
        <w:rPr>
          <w:rFonts w:ascii="Arial" w:hAnsi="Arial" w:cs="Arial"/>
          <w:bCs/>
          <w:iCs/>
          <w:sz w:val="23"/>
          <w:szCs w:val="23"/>
        </w:rPr>
      </w:pPr>
      <w:r w:rsidRPr="0041290D">
        <w:rPr>
          <w:rFonts w:ascii="Arial" w:hAnsi="Arial" w:cs="Arial"/>
          <w:bCs/>
          <w:iCs/>
          <w:sz w:val="23"/>
          <w:szCs w:val="23"/>
        </w:rPr>
        <w:t xml:space="preserve">Πάνω απ’ όλα όμως, η συμμετοχή σ’ ένα </w:t>
      </w:r>
      <w:r w:rsidRPr="0041290D">
        <w:rPr>
          <w:rFonts w:ascii="Arial" w:hAnsi="Arial" w:cs="Arial"/>
          <w:b/>
          <w:bCs/>
          <w:iCs/>
          <w:sz w:val="23"/>
          <w:szCs w:val="23"/>
        </w:rPr>
        <w:t>“</w:t>
      </w:r>
      <w:proofErr w:type="spellStart"/>
      <w:r w:rsidRPr="0041290D">
        <w:rPr>
          <w:rFonts w:ascii="Arial" w:hAnsi="Arial" w:cs="Arial"/>
          <w:b/>
          <w:bCs/>
          <w:iCs/>
          <w:sz w:val="23"/>
          <w:szCs w:val="23"/>
        </w:rPr>
        <w:t>running</w:t>
      </w:r>
      <w:proofErr w:type="spellEnd"/>
      <w:r w:rsidRPr="0041290D">
        <w:rPr>
          <w:rFonts w:ascii="Arial" w:hAnsi="Arial" w:cs="Arial"/>
          <w:b/>
          <w:bCs/>
          <w:iCs/>
          <w:sz w:val="23"/>
          <w:szCs w:val="23"/>
        </w:rPr>
        <w:t xml:space="preserve"> </w:t>
      </w:r>
      <w:proofErr w:type="spellStart"/>
      <w:r w:rsidRPr="0041290D">
        <w:rPr>
          <w:rFonts w:ascii="Arial" w:hAnsi="Arial" w:cs="Arial"/>
          <w:b/>
          <w:bCs/>
          <w:iCs/>
          <w:sz w:val="23"/>
          <w:szCs w:val="23"/>
        </w:rPr>
        <w:t>team</w:t>
      </w:r>
      <w:proofErr w:type="spellEnd"/>
      <w:r w:rsidRPr="0041290D">
        <w:rPr>
          <w:rFonts w:ascii="Arial" w:hAnsi="Arial" w:cs="Arial"/>
          <w:b/>
          <w:bCs/>
          <w:iCs/>
          <w:sz w:val="23"/>
          <w:szCs w:val="23"/>
        </w:rPr>
        <w:t>”</w:t>
      </w:r>
      <w:r w:rsidRPr="0041290D">
        <w:rPr>
          <w:rFonts w:ascii="Arial" w:hAnsi="Arial" w:cs="Arial"/>
          <w:bCs/>
          <w:iCs/>
          <w:sz w:val="23"/>
          <w:szCs w:val="23"/>
        </w:rPr>
        <w:t xml:space="preserve"> δίνει σε όλα τα μέλη του τη χαρά να τρέξουν, να περπατήσουν και να διασκεδάσουν ως μια παρέα στη μεγαλύτερη αθλητική εκδήλωση της πόλης μας!</w:t>
      </w:r>
    </w:p>
    <w:p w14:paraId="4A578BBD" w14:textId="77777777" w:rsidR="0041290D" w:rsidRPr="0041290D" w:rsidRDefault="0041290D" w:rsidP="00F16629">
      <w:pPr>
        <w:pStyle w:val="NoSpacing"/>
        <w:ind w:left="-709" w:right="-472"/>
        <w:jc w:val="both"/>
        <w:rPr>
          <w:rFonts w:ascii="Arial" w:hAnsi="Arial" w:cs="Arial"/>
          <w:bCs/>
          <w:iCs/>
          <w:sz w:val="23"/>
          <w:szCs w:val="23"/>
        </w:rPr>
      </w:pPr>
    </w:p>
    <w:p w14:paraId="1B98B6F7" w14:textId="77777777" w:rsidR="0041290D" w:rsidRPr="0041290D" w:rsidRDefault="0041290D" w:rsidP="00F16629">
      <w:pPr>
        <w:pStyle w:val="NoSpacing"/>
        <w:ind w:left="-709" w:right="-472"/>
        <w:jc w:val="both"/>
        <w:rPr>
          <w:rFonts w:ascii="Arial" w:hAnsi="Arial" w:cs="Arial"/>
          <w:bCs/>
          <w:iCs/>
          <w:sz w:val="23"/>
          <w:szCs w:val="23"/>
        </w:rPr>
      </w:pPr>
      <w:r w:rsidRPr="0041290D">
        <w:rPr>
          <w:rFonts w:ascii="Arial" w:hAnsi="Arial" w:cs="Arial"/>
          <w:bCs/>
          <w:iCs/>
          <w:sz w:val="23"/>
          <w:szCs w:val="23"/>
        </w:rPr>
        <w:t xml:space="preserve">Για πληροφορίες σχετικά με τις ομαδικές εγγραφές, μπορείτε να επικοινωνείτε με τα Κεντρικά Γραφεία της διοργάνωσης, στο Εθνικό </w:t>
      </w:r>
      <w:proofErr w:type="spellStart"/>
      <w:r w:rsidRPr="0041290D">
        <w:rPr>
          <w:rFonts w:ascii="Arial" w:hAnsi="Arial" w:cs="Arial"/>
          <w:bCs/>
          <w:iCs/>
          <w:sz w:val="23"/>
          <w:szCs w:val="23"/>
        </w:rPr>
        <w:t>Καυτανζόγλειο</w:t>
      </w:r>
      <w:proofErr w:type="spellEnd"/>
      <w:r w:rsidRPr="0041290D">
        <w:rPr>
          <w:rFonts w:ascii="Arial" w:hAnsi="Arial" w:cs="Arial"/>
          <w:bCs/>
          <w:iCs/>
          <w:sz w:val="23"/>
          <w:szCs w:val="23"/>
        </w:rPr>
        <w:t xml:space="preserve"> Στάδιο (</w:t>
      </w:r>
      <w:proofErr w:type="spellStart"/>
      <w:r w:rsidRPr="0041290D">
        <w:rPr>
          <w:rFonts w:ascii="Arial" w:hAnsi="Arial" w:cs="Arial"/>
          <w:bCs/>
          <w:iCs/>
          <w:sz w:val="23"/>
          <w:szCs w:val="23"/>
        </w:rPr>
        <w:t>τηλ</w:t>
      </w:r>
      <w:proofErr w:type="spellEnd"/>
      <w:r w:rsidRPr="0041290D">
        <w:rPr>
          <w:rFonts w:ascii="Arial" w:hAnsi="Arial" w:cs="Arial"/>
          <w:bCs/>
          <w:iCs/>
          <w:sz w:val="23"/>
          <w:szCs w:val="23"/>
        </w:rPr>
        <w:t xml:space="preserve">. 2310 200360) ή να επισκεφτείτε την επίσημη ιστοσελίδα της διοργάνωσης. </w:t>
      </w:r>
    </w:p>
    <w:p w14:paraId="4CAFEB62" w14:textId="77777777" w:rsidR="0041290D" w:rsidRPr="0041290D" w:rsidRDefault="0041290D" w:rsidP="00F16629">
      <w:pPr>
        <w:pStyle w:val="NoSpacing"/>
        <w:ind w:left="-709" w:right="-472"/>
        <w:jc w:val="both"/>
        <w:rPr>
          <w:rFonts w:ascii="Arial" w:hAnsi="Arial" w:cs="Arial"/>
          <w:bCs/>
          <w:iCs/>
          <w:sz w:val="23"/>
          <w:szCs w:val="23"/>
        </w:rPr>
      </w:pPr>
    </w:p>
    <w:p w14:paraId="13E5FDA6" w14:textId="77777777" w:rsidR="0041290D" w:rsidRPr="0041290D" w:rsidRDefault="0041290D" w:rsidP="00F16629">
      <w:pPr>
        <w:pStyle w:val="NoSpacing"/>
        <w:ind w:left="-709" w:right="-472"/>
        <w:jc w:val="both"/>
        <w:rPr>
          <w:rFonts w:ascii="Arial" w:hAnsi="Arial" w:cs="Arial"/>
          <w:bCs/>
          <w:iCs/>
          <w:sz w:val="23"/>
          <w:szCs w:val="23"/>
          <w:u w:val="single"/>
        </w:rPr>
      </w:pPr>
      <w:r w:rsidRPr="0041290D">
        <w:rPr>
          <w:rFonts w:ascii="Arial" w:hAnsi="Arial" w:cs="Arial"/>
          <w:bCs/>
          <w:iCs/>
          <w:sz w:val="23"/>
          <w:szCs w:val="23"/>
          <w:u w:val="single"/>
        </w:rPr>
        <w:t xml:space="preserve">Παράλληλα, η Οργανωτική Επιτροπή αποφάσισε να δοθεί παράταση στις ατομικές εγγραφές και έτσι οι αιτήσεις συμμετοχής μεμονωμένων δρομέων θα γίνονται δεκτές </w:t>
      </w:r>
      <w:r w:rsidRPr="0041290D">
        <w:rPr>
          <w:rFonts w:ascii="Arial" w:hAnsi="Arial" w:cs="Arial"/>
          <w:b/>
          <w:bCs/>
          <w:iCs/>
          <w:sz w:val="23"/>
          <w:szCs w:val="23"/>
          <w:u w:val="single"/>
        </w:rPr>
        <w:t xml:space="preserve">μέχρι το βράδυ της Παρασκευής </w:t>
      </w:r>
      <w:r w:rsidR="00F16629">
        <w:rPr>
          <w:rFonts w:ascii="Arial" w:hAnsi="Arial" w:cs="Arial"/>
          <w:b/>
          <w:bCs/>
          <w:iCs/>
          <w:sz w:val="23"/>
          <w:szCs w:val="23"/>
          <w:u w:val="single"/>
        </w:rPr>
        <w:t>29 Μαρτίου</w:t>
      </w:r>
      <w:r w:rsidRPr="0041290D">
        <w:rPr>
          <w:rFonts w:ascii="Arial" w:hAnsi="Arial" w:cs="Arial"/>
          <w:bCs/>
          <w:iCs/>
          <w:sz w:val="23"/>
          <w:szCs w:val="23"/>
          <w:u w:val="single"/>
        </w:rPr>
        <w:t>.</w:t>
      </w:r>
    </w:p>
    <w:p w14:paraId="7940841F" w14:textId="77777777" w:rsidR="0041290D" w:rsidRPr="0041290D" w:rsidRDefault="0041290D" w:rsidP="00F16629">
      <w:pPr>
        <w:pStyle w:val="NoSpacing"/>
        <w:ind w:left="-709" w:right="-472"/>
        <w:jc w:val="both"/>
        <w:rPr>
          <w:rFonts w:ascii="Arial" w:hAnsi="Arial" w:cs="Arial"/>
          <w:bCs/>
          <w:iCs/>
          <w:sz w:val="23"/>
          <w:szCs w:val="23"/>
        </w:rPr>
      </w:pPr>
    </w:p>
    <w:p w14:paraId="3B1989A8" w14:textId="77777777" w:rsidR="0041290D" w:rsidRPr="0041290D" w:rsidRDefault="0041290D" w:rsidP="00F16629">
      <w:pPr>
        <w:pStyle w:val="NoSpacing"/>
        <w:ind w:left="-709" w:right="-472"/>
        <w:jc w:val="both"/>
        <w:rPr>
          <w:rFonts w:ascii="Arial" w:hAnsi="Arial" w:cs="Arial"/>
          <w:bCs/>
          <w:iCs/>
          <w:sz w:val="23"/>
          <w:szCs w:val="23"/>
        </w:rPr>
      </w:pPr>
      <w:r w:rsidRPr="0041290D">
        <w:rPr>
          <w:rFonts w:ascii="Arial" w:hAnsi="Arial" w:cs="Arial"/>
          <w:bCs/>
          <w:iCs/>
          <w:sz w:val="23"/>
          <w:szCs w:val="23"/>
        </w:rPr>
        <w:t xml:space="preserve">Οι εγγραφές μπορούν να υποβληθούν με τους εξής τρόπους: </w:t>
      </w:r>
    </w:p>
    <w:p w14:paraId="5DC2B730" w14:textId="77777777" w:rsidR="0041290D" w:rsidRPr="0041290D" w:rsidRDefault="0041290D" w:rsidP="00F16629">
      <w:pPr>
        <w:pStyle w:val="NoSpacing"/>
        <w:ind w:left="-709" w:right="-472"/>
        <w:jc w:val="both"/>
        <w:rPr>
          <w:rFonts w:ascii="Arial" w:hAnsi="Arial" w:cs="Arial"/>
          <w:bCs/>
          <w:iCs/>
          <w:sz w:val="23"/>
          <w:szCs w:val="23"/>
        </w:rPr>
      </w:pPr>
    </w:p>
    <w:p w14:paraId="11FA9F61" w14:textId="77777777" w:rsidR="0041290D" w:rsidRPr="0041290D" w:rsidRDefault="0041290D" w:rsidP="00F16629">
      <w:pPr>
        <w:pStyle w:val="NoSpacing"/>
        <w:ind w:left="-709" w:right="-472"/>
        <w:jc w:val="both"/>
        <w:rPr>
          <w:rFonts w:ascii="Arial" w:hAnsi="Arial" w:cs="Arial"/>
          <w:bCs/>
          <w:sz w:val="23"/>
          <w:szCs w:val="23"/>
        </w:rPr>
      </w:pPr>
      <w:r w:rsidRPr="0041290D">
        <w:rPr>
          <w:rFonts w:ascii="Arial" w:hAnsi="Arial" w:cs="Arial"/>
          <w:b/>
          <w:bCs/>
          <w:sz w:val="23"/>
          <w:szCs w:val="23"/>
        </w:rPr>
        <w:t>α.</w:t>
      </w:r>
      <w:r w:rsidRPr="0041290D">
        <w:rPr>
          <w:rFonts w:ascii="Arial" w:hAnsi="Arial" w:cs="Arial"/>
          <w:bCs/>
          <w:sz w:val="23"/>
          <w:szCs w:val="23"/>
        </w:rPr>
        <w:t xml:space="preserve"> Με </w:t>
      </w:r>
      <w:proofErr w:type="spellStart"/>
      <w:r w:rsidRPr="0041290D">
        <w:rPr>
          <w:rFonts w:ascii="Arial" w:hAnsi="Arial" w:cs="Arial"/>
          <w:bCs/>
          <w:sz w:val="23"/>
          <w:szCs w:val="23"/>
        </w:rPr>
        <w:t>online</w:t>
      </w:r>
      <w:proofErr w:type="spellEnd"/>
      <w:r w:rsidRPr="0041290D">
        <w:rPr>
          <w:rFonts w:ascii="Arial" w:hAnsi="Arial" w:cs="Arial"/>
          <w:bCs/>
          <w:sz w:val="23"/>
          <w:szCs w:val="23"/>
        </w:rPr>
        <w:t xml:space="preserve"> δήλωση συμμετοχής </w:t>
      </w:r>
      <w:r w:rsidRPr="0041290D">
        <w:rPr>
          <w:rFonts w:ascii="Arial" w:hAnsi="Arial" w:cs="Arial"/>
          <w:bCs/>
          <w:iCs/>
          <w:sz w:val="23"/>
          <w:szCs w:val="23"/>
        </w:rPr>
        <w:t xml:space="preserve">στον επίσημο δικτυακό τόπο της διοργάνωσης, </w:t>
      </w:r>
      <w:hyperlink r:id="rId9" w:history="1">
        <w:r w:rsidRPr="0041290D">
          <w:rPr>
            <w:rStyle w:val="Hyperlink"/>
            <w:rFonts w:ascii="Arial" w:hAnsi="Arial" w:cs="Arial"/>
            <w:bCs/>
            <w:sz w:val="23"/>
            <w:szCs w:val="23"/>
          </w:rPr>
          <w:t>www.alexanderthegreatmarathon.org</w:t>
        </w:r>
      </w:hyperlink>
      <w:r w:rsidRPr="0041290D">
        <w:rPr>
          <w:rFonts w:ascii="Arial" w:hAnsi="Arial" w:cs="Arial"/>
          <w:bCs/>
          <w:sz w:val="23"/>
          <w:szCs w:val="23"/>
        </w:rPr>
        <w:t xml:space="preserve"> και </w:t>
      </w:r>
      <w:hyperlink r:id="rId10" w:history="1">
        <w:r w:rsidRPr="0041290D">
          <w:rPr>
            <w:rStyle w:val="Hyperlink"/>
            <w:rFonts w:ascii="Arial" w:hAnsi="Arial" w:cs="Arial"/>
            <w:bCs/>
            <w:sz w:val="23"/>
            <w:szCs w:val="23"/>
          </w:rPr>
          <w:t>www.atgm.gr</w:t>
        </w:r>
      </w:hyperlink>
      <w:r w:rsidRPr="0041290D">
        <w:rPr>
          <w:rFonts w:ascii="Arial" w:hAnsi="Arial" w:cs="Arial"/>
          <w:bCs/>
          <w:sz w:val="23"/>
          <w:szCs w:val="23"/>
        </w:rPr>
        <w:t>.</w:t>
      </w:r>
    </w:p>
    <w:p w14:paraId="48C7F6FE" w14:textId="220353DB" w:rsidR="0041290D" w:rsidRPr="0041290D" w:rsidRDefault="003D787A" w:rsidP="00F16629">
      <w:pPr>
        <w:pStyle w:val="NoSpacing"/>
        <w:ind w:left="-709" w:right="-472"/>
        <w:jc w:val="both"/>
        <w:rPr>
          <w:rFonts w:ascii="Arial" w:hAnsi="Arial" w:cs="Arial"/>
          <w:bCs/>
          <w:sz w:val="23"/>
          <w:szCs w:val="23"/>
        </w:rPr>
      </w:pPr>
      <w:r>
        <w:rPr>
          <w:rFonts w:ascii="Arial" w:hAnsi="Arial" w:cs="Arial"/>
          <w:b/>
          <w:bCs/>
          <w:sz w:val="23"/>
          <w:szCs w:val="23"/>
        </w:rPr>
        <w:t>β</w:t>
      </w:r>
      <w:r w:rsidR="0041290D" w:rsidRPr="0041290D">
        <w:rPr>
          <w:rFonts w:ascii="Arial" w:hAnsi="Arial" w:cs="Arial"/>
          <w:b/>
          <w:bCs/>
          <w:sz w:val="23"/>
          <w:szCs w:val="23"/>
        </w:rPr>
        <w:t>.</w:t>
      </w:r>
      <w:r w:rsidR="0041290D" w:rsidRPr="0041290D">
        <w:rPr>
          <w:rFonts w:ascii="Arial" w:hAnsi="Arial" w:cs="Arial"/>
          <w:bCs/>
          <w:sz w:val="23"/>
          <w:szCs w:val="23"/>
        </w:rPr>
        <w:t xml:space="preserve"> Αυτοπροσώπως στα Κεντρικά Γραφεία του Διεθνούς Μαραθωνίου «ΜΕΓΑΣ ΑΛΕΞΑΝΔΡΟΣ», Εθνικό </w:t>
      </w:r>
      <w:proofErr w:type="spellStart"/>
      <w:r w:rsidR="0041290D" w:rsidRPr="0041290D">
        <w:rPr>
          <w:rFonts w:ascii="Arial" w:hAnsi="Arial" w:cs="Arial"/>
          <w:bCs/>
          <w:sz w:val="23"/>
          <w:szCs w:val="23"/>
        </w:rPr>
        <w:t>Καυτανζόγλειο</w:t>
      </w:r>
      <w:proofErr w:type="spellEnd"/>
      <w:r w:rsidR="0041290D" w:rsidRPr="0041290D">
        <w:rPr>
          <w:rFonts w:ascii="Arial" w:hAnsi="Arial" w:cs="Arial"/>
          <w:bCs/>
          <w:sz w:val="23"/>
          <w:szCs w:val="23"/>
        </w:rPr>
        <w:t xml:space="preserve"> Στάδιο (</w:t>
      </w:r>
      <w:proofErr w:type="spellStart"/>
      <w:r w:rsidR="0041290D" w:rsidRPr="0041290D">
        <w:rPr>
          <w:rFonts w:ascii="Arial" w:hAnsi="Arial" w:cs="Arial"/>
          <w:bCs/>
          <w:sz w:val="23"/>
          <w:szCs w:val="23"/>
        </w:rPr>
        <w:t>τηλ</w:t>
      </w:r>
      <w:proofErr w:type="spellEnd"/>
      <w:r w:rsidR="0041290D" w:rsidRPr="0041290D">
        <w:rPr>
          <w:rFonts w:ascii="Arial" w:hAnsi="Arial" w:cs="Arial"/>
          <w:bCs/>
          <w:sz w:val="23"/>
          <w:szCs w:val="23"/>
        </w:rPr>
        <w:t>.: 2310 200360).</w:t>
      </w:r>
    </w:p>
    <w:p w14:paraId="3A5B46EA" w14:textId="54636DFB" w:rsidR="0041290D" w:rsidRPr="0041290D" w:rsidRDefault="003D787A" w:rsidP="00F16629">
      <w:pPr>
        <w:pStyle w:val="NoSpacing"/>
        <w:ind w:left="-709" w:right="-472"/>
        <w:jc w:val="both"/>
        <w:rPr>
          <w:rFonts w:ascii="Arial" w:hAnsi="Arial" w:cs="Arial"/>
          <w:bCs/>
          <w:iCs/>
          <w:sz w:val="23"/>
          <w:szCs w:val="23"/>
        </w:rPr>
      </w:pPr>
      <w:r>
        <w:rPr>
          <w:rFonts w:ascii="Arial" w:hAnsi="Arial" w:cs="Arial"/>
          <w:b/>
          <w:bCs/>
          <w:sz w:val="23"/>
          <w:szCs w:val="23"/>
        </w:rPr>
        <w:t>γ</w:t>
      </w:r>
      <w:r w:rsidR="0041290D" w:rsidRPr="0041290D">
        <w:rPr>
          <w:rFonts w:ascii="Arial" w:hAnsi="Arial" w:cs="Arial"/>
          <w:b/>
          <w:bCs/>
          <w:sz w:val="23"/>
          <w:szCs w:val="23"/>
        </w:rPr>
        <w:t xml:space="preserve">. </w:t>
      </w:r>
      <w:r w:rsidR="0041290D" w:rsidRPr="0041290D">
        <w:rPr>
          <w:rFonts w:ascii="Arial" w:hAnsi="Arial" w:cs="Arial"/>
          <w:bCs/>
          <w:sz w:val="23"/>
          <w:szCs w:val="23"/>
        </w:rPr>
        <w:t xml:space="preserve">Για εγγραφή μέσω Ιδρύματος-Φορέα του Προγράμματος Κοινωνικής Ευθύνης της διοργάνωσης: </w:t>
      </w:r>
      <w:r w:rsidR="0041290D" w:rsidRPr="0041290D">
        <w:rPr>
          <w:rFonts w:ascii="Arial" w:hAnsi="Arial" w:cs="Arial"/>
          <w:bCs/>
          <w:iCs/>
          <w:sz w:val="23"/>
          <w:szCs w:val="23"/>
        </w:rPr>
        <w:t>Ο δρομέας υποβάλλει απευθείας την δήλωσή του στο Ίδρυμα-Φορέα που επιλέγει, εντασσόμενος στην ομάδα του (</w:t>
      </w:r>
      <w:proofErr w:type="spellStart"/>
      <w:r w:rsidR="0041290D" w:rsidRPr="0041290D">
        <w:rPr>
          <w:rFonts w:ascii="Arial" w:hAnsi="Arial" w:cs="Arial"/>
          <w:bCs/>
          <w:iCs/>
          <w:sz w:val="23"/>
          <w:szCs w:val="23"/>
        </w:rPr>
        <w:t>Running</w:t>
      </w:r>
      <w:proofErr w:type="spellEnd"/>
      <w:r w:rsidR="0041290D" w:rsidRPr="0041290D">
        <w:rPr>
          <w:rFonts w:ascii="Arial" w:hAnsi="Arial" w:cs="Arial"/>
          <w:bCs/>
          <w:iCs/>
          <w:sz w:val="23"/>
          <w:szCs w:val="23"/>
        </w:rPr>
        <w:t xml:space="preserve"> Team).</w:t>
      </w:r>
    </w:p>
    <w:p w14:paraId="05F9F666" w14:textId="77777777" w:rsidR="0041290D" w:rsidRPr="0041290D" w:rsidRDefault="0041290D" w:rsidP="00F16629">
      <w:pPr>
        <w:pStyle w:val="NoSpacing"/>
        <w:ind w:left="-709" w:right="-472"/>
        <w:jc w:val="both"/>
        <w:rPr>
          <w:rFonts w:ascii="Arial" w:hAnsi="Arial" w:cs="Arial"/>
          <w:bCs/>
          <w:sz w:val="23"/>
          <w:szCs w:val="23"/>
        </w:rPr>
      </w:pPr>
      <w:r w:rsidRPr="0041290D">
        <w:rPr>
          <w:rFonts w:ascii="Arial" w:hAnsi="Arial" w:cs="Arial"/>
          <w:bCs/>
          <w:sz w:val="23"/>
          <w:szCs w:val="23"/>
        </w:rPr>
        <w:lastRenderedPageBreak/>
        <w:t xml:space="preserve">Το ωρολόγιο πρόγραμμα του </w:t>
      </w:r>
      <w:r w:rsidR="00F16629">
        <w:rPr>
          <w:rFonts w:ascii="Arial" w:hAnsi="Arial" w:cs="Arial"/>
          <w:b/>
          <w:bCs/>
          <w:sz w:val="23"/>
          <w:szCs w:val="23"/>
        </w:rPr>
        <w:t>18</w:t>
      </w:r>
      <w:r w:rsidRPr="0041290D">
        <w:rPr>
          <w:rFonts w:ascii="Arial" w:hAnsi="Arial" w:cs="Arial"/>
          <w:b/>
          <w:bCs/>
          <w:sz w:val="23"/>
          <w:szCs w:val="23"/>
        </w:rPr>
        <w:t xml:space="preserve">ου Διεθνούς Μαραθωνίου ΜΕΓΑΣ ΑΛΕΞΑΝΔΡΟΣ- </w:t>
      </w:r>
      <w:proofErr w:type="spellStart"/>
      <w:r w:rsidRPr="0041290D">
        <w:rPr>
          <w:rFonts w:ascii="Arial" w:hAnsi="Arial" w:cs="Arial"/>
          <w:b/>
          <w:bCs/>
          <w:sz w:val="23"/>
          <w:szCs w:val="23"/>
        </w:rPr>
        <w:t>bwin</w:t>
      </w:r>
      <w:proofErr w:type="spellEnd"/>
      <w:r w:rsidRPr="0041290D">
        <w:rPr>
          <w:rFonts w:ascii="Arial" w:hAnsi="Arial" w:cs="Arial"/>
          <w:bCs/>
          <w:sz w:val="23"/>
          <w:szCs w:val="23"/>
        </w:rPr>
        <w:t xml:space="preserve"> έχει ως εξής:</w:t>
      </w:r>
    </w:p>
    <w:p w14:paraId="616E48EC" w14:textId="77777777" w:rsidR="0041290D" w:rsidRPr="0041290D" w:rsidRDefault="00F16629" w:rsidP="00F16629">
      <w:pPr>
        <w:pStyle w:val="NoSpacing"/>
        <w:ind w:left="-709" w:right="-472"/>
        <w:jc w:val="both"/>
        <w:rPr>
          <w:rFonts w:ascii="Arial" w:hAnsi="Arial" w:cs="Arial"/>
          <w:bCs/>
          <w:sz w:val="23"/>
          <w:szCs w:val="23"/>
        </w:rPr>
      </w:pPr>
      <w:r>
        <w:rPr>
          <w:rFonts w:ascii="Arial" w:hAnsi="Arial" w:cs="Arial"/>
          <w:b/>
          <w:bCs/>
          <w:sz w:val="23"/>
          <w:szCs w:val="23"/>
          <w:u w:val="single"/>
        </w:rPr>
        <w:t>Ώρα 07:30</w:t>
      </w:r>
      <w:r w:rsidR="0041290D" w:rsidRPr="0041290D">
        <w:rPr>
          <w:rFonts w:ascii="Arial" w:hAnsi="Arial" w:cs="Arial"/>
          <w:b/>
          <w:bCs/>
          <w:sz w:val="23"/>
          <w:szCs w:val="23"/>
          <w:u w:val="single"/>
        </w:rPr>
        <w:t>:</w:t>
      </w:r>
      <w:r w:rsidR="0041290D" w:rsidRPr="0041290D">
        <w:rPr>
          <w:rFonts w:ascii="Arial" w:hAnsi="Arial" w:cs="Arial"/>
          <w:bCs/>
          <w:sz w:val="23"/>
          <w:szCs w:val="23"/>
        </w:rPr>
        <w:t xml:space="preserve"> Εκκίνηση Μαραθωνίου από το άγαλμα του Μεγάλου Αλεξάνδρου στην πλατεία της Πέλλας.</w:t>
      </w:r>
    </w:p>
    <w:p w14:paraId="5EF06378" w14:textId="77777777" w:rsidR="0041290D" w:rsidRPr="003D787A" w:rsidRDefault="00F16629" w:rsidP="00F16629">
      <w:pPr>
        <w:pStyle w:val="NoSpacing"/>
        <w:ind w:left="-709" w:right="-472"/>
        <w:jc w:val="both"/>
        <w:rPr>
          <w:rFonts w:ascii="Arial" w:hAnsi="Arial" w:cs="Arial"/>
          <w:bCs/>
          <w:sz w:val="23"/>
          <w:szCs w:val="23"/>
        </w:rPr>
      </w:pPr>
      <w:r>
        <w:rPr>
          <w:rFonts w:ascii="Arial" w:hAnsi="Arial" w:cs="Arial"/>
          <w:b/>
          <w:bCs/>
          <w:sz w:val="23"/>
          <w:szCs w:val="23"/>
          <w:u w:val="single"/>
        </w:rPr>
        <w:t>Ώρα 0</w:t>
      </w:r>
      <w:r w:rsidRPr="00F16629">
        <w:rPr>
          <w:rFonts w:ascii="Arial" w:hAnsi="Arial" w:cs="Arial"/>
          <w:b/>
          <w:bCs/>
          <w:sz w:val="23"/>
          <w:szCs w:val="23"/>
          <w:u w:val="single"/>
        </w:rPr>
        <w:t>8</w:t>
      </w:r>
      <w:r>
        <w:rPr>
          <w:rFonts w:ascii="Arial" w:hAnsi="Arial" w:cs="Arial"/>
          <w:b/>
          <w:bCs/>
          <w:sz w:val="23"/>
          <w:szCs w:val="23"/>
          <w:u w:val="single"/>
        </w:rPr>
        <w:t>:</w:t>
      </w:r>
      <w:r w:rsidRPr="00F16629">
        <w:rPr>
          <w:rFonts w:ascii="Arial" w:hAnsi="Arial" w:cs="Arial"/>
          <w:b/>
          <w:bCs/>
          <w:sz w:val="23"/>
          <w:szCs w:val="23"/>
          <w:u w:val="single"/>
        </w:rPr>
        <w:t>3</w:t>
      </w:r>
      <w:r w:rsidR="0041290D" w:rsidRPr="0041290D">
        <w:rPr>
          <w:rFonts w:ascii="Arial" w:hAnsi="Arial" w:cs="Arial"/>
          <w:b/>
          <w:bCs/>
          <w:sz w:val="23"/>
          <w:szCs w:val="23"/>
          <w:u w:val="single"/>
        </w:rPr>
        <w:t>0:</w:t>
      </w:r>
      <w:r w:rsidR="0041290D" w:rsidRPr="0041290D">
        <w:rPr>
          <w:rFonts w:ascii="Arial" w:hAnsi="Arial" w:cs="Arial"/>
          <w:bCs/>
          <w:sz w:val="23"/>
          <w:szCs w:val="23"/>
        </w:rPr>
        <w:t xml:space="preserve"> Εκκίνηση Δρόμου 1.000μ για μαθητές δημοτικών σχολείων από την Πλατεία Αριστοτέλους.</w:t>
      </w:r>
    </w:p>
    <w:p w14:paraId="4724D559" w14:textId="77777777" w:rsidR="0041290D" w:rsidRPr="0041290D" w:rsidRDefault="00F16629" w:rsidP="00F16629">
      <w:pPr>
        <w:pStyle w:val="NoSpacing"/>
        <w:ind w:left="-709" w:right="-472"/>
        <w:jc w:val="both"/>
        <w:rPr>
          <w:rFonts w:ascii="Arial" w:hAnsi="Arial" w:cs="Arial"/>
          <w:bCs/>
          <w:sz w:val="23"/>
          <w:szCs w:val="23"/>
        </w:rPr>
      </w:pPr>
      <w:r>
        <w:rPr>
          <w:rFonts w:ascii="Arial" w:hAnsi="Arial" w:cs="Arial"/>
          <w:b/>
          <w:bCs/>
          <w:sz w:val="23"/>
          <w:szCs w:val="23"/>
          <w:u w:val="single"/>
        </w:rPr>
        <w:t>Ώρα 08:3</w:t>
      </w:r>
      <w:r w:rsidR="0041290D" w:rsidRPr="0041290D">
        <w:rPr>
          <w:rFonts w:ascii="Arial" w:hAnsi="Arial" w:cs="Arial"/>
          <w:b/>
          <w:bCs/>
          <w:sz w:val="23"/>
          <w:szCs w:val="23"/>
          <w:u w:val="single"/>
        </w:rPr>
        <w:t>0:</w:t>
      </w:r>
      <w:r w:rsidR="0041290D" w:rsidRPr="0041290D">
        <w:rPr>
          <w:rFonts w:ascii="Arial" w:hAnsi="Arial" w:cs="Arial"/>
          <w:bCs/>
          <w:sz w:val="23"/>
          <w:szCs w:val="23"/>
        </w:rPr>
        <w:t xml:space="preserve"> Εκκίνηση Δρόμου Υγείας και Δυναμικού Βαδίσματος 10.000μ. από το Δημοτικό Στάδιο Αμπελοκήπων.</w:t>
      </w:r>
    </w:p>
    <w:p w14:paraId="6B19A09B" w14:textId="77777777" w:rsidR="0041290D" w:rsidRPr="0041290D" w:rsidRDefault="00F16629" w:rsidP="00F16629">
      <w:pPr>
        <w:pStyle w:val="NoSpacing"/>
        <w:ind w:left="-709" w:right="-472"/>
        <w:jc w:val="both"/>
        <w:rPr>
          <w:rFonts w:ascii="Arial" w:hAnsi="Arial" w:cs="Arial"/>
          <w:bCs/>
          <w:sz w:val="23"/>
          <w:szCs w:val="23"/>
        </w:rPr>
      </w:pPr>
      <w:r>
        <w:rPr>
          <w:rFonts w:ascii="Arial" w:hAnsi="Arial" w:cs="Arial"/>
          <w:b/>
          <w:bCs/>
          <w:sz w:val="23"/>
          <w:szCs w:val="23"/>
          <w:u w:val="single"/>
        </w:rPr>
        <w:t>Ώρα 12:3</w:t>
      </w:r>
      <w:r w:rsidR="0041290D" w:rsidRPr="0041290D">
        <w:rPr>
          <w:rFonts w:ascii="Arial" w:hAnsi="Arial" w:cs="Arial"/>
          <w:b/>
          <w:bCs/>
          <w:sz w:val="23"/>
          <w:szCs w:val="23"/>
          <w:u w:val="single"/>
        </w:rPr>
        <w:t>0</w:t>
      </w:r>
      <w:r w:rsidR="0041290D" w:rsidRPr="0041290D">
        <w:rPr>
          <w:rFonts w:ascii="Arial" w:hAnsi="Arial" w:cs="Arial"/>
          <w:bCs/>
          <w:sz w:val="23"/>
          <w:szCs w:val="23"/>
        </w:rPr>
        <w:t>: Εκκίνηση Δρόμου Υγείας και Δυναμικού Βαδίσματος 5.000μ. από το Δημαρχιακό Μέγαρο Θεσσαλονίκης.</w:t>
      </w:r>
    </w:p>
    <w:p w14:paraId="51333C04" w14:textId="77777777" w:rsidR="0041290D" w:rsidRPr="0041290D" w:rsidRDefault="0041290D" w:rsidP="00F16629">
      <w:pPr>
        <w:pStyle w:val="NoSpacing"/>
        <w:ind w:left="-709" w:right="-472"/>
        <w:jc w:val="both"/>
        <w:rPr>
          <w:rFonts w:ascii="Arial" w:hAnsi="Arial" w:cs="Arial"/>
          <w:bCs/>
          <w:sz w:val="23"/>
          <w:szCs w:val="23"/>
        </w:rPr>
      </w:pPr>
    </w:p>
    <w:p w14:paraId="359239E6" w14:textId="77777777" w:rsidR="0041290D" w:rsidRPr="0041290D" w:rsidRDefault="0041290D" w:rsidP="00F16629">
      <w:pPr>
        <w:pStyle w:val="NoSpacing"/>
        <w:ind w:left="-709" w:right="-472"/>
        <w:jc w:val="both"/>
        <w:rPr>
          <w:rFonts w:ascii="Arial" w:hAnsi="Arial" w:cs="Arial"/>
          <w:bCs/>
          <w:sz w:val="23"/>
          <w:szCs w:val="23"/>
        </w:rPr>
      </w:pPr>
      <w:r w:rsidRPr="0041290D">
        <w:rPr>
          <w:rFonts w:ascii="Arial" w:hAnsi="Arial" w:cs="Arial"/>
          <w:bCs/>
          <w:sz w:val="23"/>
          <w:szCs w:val="23"/>
        </w:rPr>
        <w:t>Κοινός Τερματισμός όλων των Δρόμων του αγωνιστικού προγράμματος στο ύψος της πλατείας του αγάλματος του Μεγάλου Αλεξάνδρου στη παραλία της Θεσσαλονίκης.</w:t>
      </w:r>
    </w:p>
    <w:p w14:paraId="45C3FB3B" w14:textId="77777777" w:rsidR="0041290D" w:rsidRPr="0041290D" w:rsidRDefault="0041290D" w:rsidP="00F16629">
      <w:pPr>
        <w:pStyle w:val="NoSpacing"/>
        <w:ind w:left="-709" w:right="-472"/>
        <w:jc w:val="both"/>
        <w:rPr>
          <w:rFonts w:ascii="Arial" w:hAnsi="Arial" w:cs="Arial"/>
          <w:b/>
          <w:bCs/>
          <w:iCs/>
          <w:sz w:val="23"/>
          <w:szCs w:val="23"/>
        </w:rPr>
      </w:pPr>
    </w:p>
    <w:p w14:paraId="6DD4955C" w14:textId="381EC1B7" w:rsidR="00DB76DC" w:rsidRPr="002D47C6" w:rsidRDefault="00DB76DC" w:rsidP="00DF4EDF">
      <w:pPr>
        <w:pStyle w:val="NoSpacing"/>
        <w:ind w:left="-709" w:right="-472"/>
        <w:jc w:val="both"/>
        <w:rPr>
          <w:rFonts w:ascii="Arial" w:hAnsi="Arial" w:cs="Arial"/>
          <w:bCs/>
          <w:sz w:val="23"/>
          <w:szCs w:val="23"/>
        </w:rPr>
      </w:pPr>
      <w:r w:rsidRPr="002D47C6">
        <w:rPr>
          <w:rFonts w:ascii="Arial" w:hAnsi="Arial" w:cs="Arial"/>
          <w:bCs/>
          <w:sz w:val="23"/>
          <w:szCs w:val="23"/>
        </w:rPr>
        <w:t>Ο Διεθνής Μαραθώνιος ΜΕΓΑΣ ΑΛΕΞΑΝΔΡΟΣ αποτελ</w:t>
      </w:r>
      <w:r w:rsidR="00B3797A" w:rsidRPr="002D47C6">
        <w:rPr>
          <w:rFonts w:ascii="Arial" w:hAnsi="Arial" w:cs="Arial"/>
          <w:bCs/>
          <w:sz w:val="23"/>
          <w:szCs w:val="23"/>
        </w:rPr>
        <w:t>εί</w:t>
      </w:r>
      <w:r w:rsidRPr="002D47C6">
        <w:rPr>
          <w:rFonts w:ascii="Arial" w:hAnsi="Arial" w:cs="Arial"/>
          <w:bCs/>
          <w:sz w:val="23"/>
          <w:szCs w:val="23"/>
        </w:rPr>
        <w:t xml:space="preserve"> </w:t>
      </w:r>
      <w:r w:rsidR="00021F67" w:rsidRPr="002D47C6">
        <w:rPr>
          <w:rFonts w:ascii="Arial" w:hAnsi="Arial" w:cs="Arial"/>
          <w:bCs/>
          <w:sz w:val="23"/>
          <w:szCs w:val="23"/>
        </w:rPr>
        <w:t xml:space="preserve">τακτικό μέλος της Παγκόσμιας Ομοσπονδίας Μαραθωνίων AIMS και διεξάγεται σύμφωνα με τους κανονισμούς της Παγκόσμιας Ομοσπονδίας Κλασσικού Αθλητισμού, World </w:t>
      </w:r>
      <w:proofErr w:type="spellStart"/>
      <w:r w:rsidR="00021F67" w:rsidRPr="002D47C6">
        <w:rPr>
          <w:rFonts w:ascii="Arial" w:hAnsi="Arial" w:cs="Arial"/>
          <w:bCs/>
          <w:sz w:val="23"/>
          <w:szCs w:val="23"/>
        </w:rPr>
        <w:t>Athletics</w:t>
      </w:r>
      <w:proofErr w:type="spellEnd"/>
      <w:r w:rsidR="00021F67" w:rsidRPr="002D47C6">
        <w:rPr>
          <w:rFonts w:ascii="Arial" w:hAnsi="Arial" w:cs="Arial"/>
          <w:bCs/>
          <w:sz w:val="23"/>
          <w:szCs w:val="23"/>
        </w:rPr>
        <w:t xml:space="preserve"> σε αγωνιστικές διαδρομές που φέρουν την επίσημη πιστοποίηση της. </w:t>
      </w:r>
      <w:r w:rsidRPr="002D47C6">
        <w:rPr>
          <w:rFonts w:ascii="Arial" w:hAnsi="Arial" w:cs="Arial"/>
          <w:bCs/>
          <w:sz w:val="23"/>
          <w:szCs w:val="23"/>
        </w:rPr>
        <w:t>Διοργανών</w:t>
      </w:r>
      <w:r w:rsidR="003B543C" w:rsidRPr="002D47C6">
        <w:rPr>
          <w:rFonts w:ascii="Arial" w:hAnsi="Arial" w:cs="Arial"/>
          <w:bCs/>
          <w:sz w:val="23"/>
          <w:szCs w:val="23"/>
        </w:rPr>
        <w:t>εται</w:t>
      </w:r>
      <w:r w:rsidRPr="002D47C6">
        <w:rPr>
          <w:rFonts w:ascii="Arial" w:hAnsi="Arial" w:cs="Arial"/>
          <w:bCs/>
          <w:sz w:val="23"/>
          <w:szCs w:val="23"/>
        </w:rPr>
        <w:t xml:space="preserve"> από τον ΜΕΑΣ ΤΡΙΤΩΝ με τη θεσμική συνεργασία του Δήμου Θεσσαλονίκης και της Περιφέρειας Κεντρικής Μακεδονίας, την αιγίδα της οποίας φέρουν. Τελ</w:t>
      </w:r>
      <w:r w:rsidR="00265212" w:rsidRPr="002D47C6">
        <w:rPr>
          <w:rFonts w:ascii="Arial" w:hAnsi="Arial" w:cs="Arial"/>
          <w:bCs/>
          <w:sz w:val="23"/>
          <w:szCs w:val="23"/>
        </w:rPr>
        <w:t>εί</w:t>
      </w:r>
      <w:r w:rsidRPr="002D47C6">
        <w:rPr>
          <w:rFonts w:ascii="Arial" w:hAnsi="Arial" w:cs="Arial"/>
          <w:bCs/>
          <w:sz w:val="23"/>
          <w:szCs w:val="23"/>
        </w:rPr>
        <w:t xml:space="preserve"> επίσης υπό την αιγίδα της Ελληνικής Εθνικής Επιτροπής για την UNESCO, του Υπουργείου Εσωτερικών (Μακεδονίας - Θράκης), του Υπουργείου </w:t>
      </w:r>
      <w:r w:rsidR="004E6935" w:rsidRPr="002D47C6">
        <w:rPr>
          <w:rFonts w:ascii="Arial" w:hAnsi="Arial" w:cs="Arial"/>
          <w:bCs/>
          <w:sz w:val="23"/>
          <w:szCs w:val="23"/>
        </w:rPr>
        <w:t>Παιδείας, Θρησκευμ</w:t>
      </w:r>
      <w:r w:rsidR="00886381" w:rsidRPr="002D47C6">
        <w:rPr>
          <w:rFonts w:ascii="Arial" w:hAnsi="Arial" w:cs="Arial"/>
          <w:bCs/>
          <w:sz w:val="23"/>
          <w:szCs w:val="23"/>
        </w:rPr>
        <w:t>άτων</w:t>
      </w:r>
      <w:r w:rsidRPr="002D47C6">
        <w:rPr>
          <w:rFonts w:ascii="Arial" w:hAnsi="Arial" w:cs="Arial"/>
          <w:bCs/>
          <w:sz w:val="23"/>
          <w:szCs w:val="23"/>
        </w:rPr>
        <w:t xml:space="preserve"> και Αθλητισμού και της Γενικής Γραμματείας Αθλητισμού, του Υπουργείου Τουρισμού και του Ελληνικού Οργανισμού Τουρισμού, του Υπουργείου Εθνικής Άμυνας και της Ελληνικής Ολυμπιακής Επιτροπής</w:t>
      </w:r>
      <w:r w:rsidR="00265212" w:rsidRPr="002D47C6">
        <w:rPr>
          <w:rFonts w:ascii="Arial" w:hAnsi="Arial" w:cs="Arial"/>
          <w:bCs/>
          <w:sz w:val="23"/>
          <w:szCs w:val="23"/>
        </w:rPr>
        <w:t xml:space="preserve">. </w:t>
      </w:r>
      <w:r w:rsidRPr="002D47C6">
        <w:rPr>
          <w:rFonts w:ascii="Arial" w:hAnsi="Arial" w:cs="Arial"/>
          <w:bCs/>
          <w:sz w:val="23"/>
          <w:szCs w:val="23"/>
        </w:rPr>
        <w:t>Παράλληλα τελ</w:t>
      </w:r>
      <w:r w:rsidR="00265212" w:rsidRPr="002D47C6">
        <w:rPr>
          <w:rFonts w:ascii="Arial" w:hAnsi="Arial" w:cs="Arial"/>
          <w:bCs/>
          <w:sz w:val="23"/>
          <w:szCs w:val="23"/>
        </w:rPr>
        <w:t>είται</w:t>
      </w:r>
      <w:r w:rsidRPr="002D47C6">
        <w:rPr>
          <w:rFonts w:ascii="Arial" w:hAnsi="Arial" w:cs="Arial"/>
          <w:bCs/>
          <w:sz w:val="23"/>
          <w:szCs w:val="23"/>
        </w:rPr>
        <w:t xml:space="preserve"> με την ευγενική υποστήριξη του Οργανισμού Τουρισμού Θεσσαλονίκης, της ομοσπονδίας ΣΕΓΑΣ και υποστηρίζ</w:t>
      </w:r>
      <w:r w:rsidR="00265212" w:rsidRPr="002D47C6">
        <w:rPr>
          <w:rFonts w:ascii="Arial" w:hAnsi="Arial" w:cs="Arial"/>
          <w:bCs/>
          <w:sz w:val="23"/>
          <w:szCs w:val="23"/>
        </w:rPr>
        <w:t xml:space="preserve">εται </w:t>
      </w:r>
      <w:r w:rsidRPr="002D47C6">
        <w:rPr>
          <w:rFonts w:ascii="Arial" w:hAnsi="Arial" w:cs="Arial"/>
          <w:bCs/>
          <w:sz w:val="23"/>
          <w:szCs w:val="23"/>
        </w:rPr>
        <w:t>από τους Δήμους Αμπελοκήπων-Μενεμένης, Πέλλας, Χαλκηδόνος, Δέλτα και Κορδελιού-Ευόσμου, καθώς επίσης από πλήθος Θεσμικών και Εθελοντικών Φορέων</w:t>
      </w:r>
      <w:r w:rsidR="00265212" w:rsidRPr="002D47C6">
        <w:rPr>
          <w:rFonts w:ascii="Arial" w:hAnsi="Arial" w:cs="Arial"/>
          <w:bCs/>
          <w:sz w:val="23"/>
          <w:szCs w:val="23"/>
        </w:rPr>
        <w:t xml:space="preserve"> Υποστήριξης, </w:t>
      </w:r>
      <w:r w:rsidRPr="002D47C6">
        <w:rPr>
          <w:rFonts w:ascii="Arial" w:hAnsi="Arial" w:cs="Arial"/>
          <w:bCs/>
          <w:sz w:val="23"/>
          <w:szCs w:val="23"/>
        </w:rPr>
        <w:t xml:space="preserve">όπως </w:t>
      </w:r>
      <w:r w:rsidR="00265212" w:rsidRPr="002D47C6">
        <w:rPr>
          <w:rFonts w:ascii="Arial" w:hAnsi="Arial" w:cs="Arial"/>
          <w:bCs/>
          <w:sz w:val="23"/>
          <w:szCs w:val="23"/>
        </w:rPr>
        <w:t xml:space="preserve">αυτοί </w:t>
      </w:r>
      <w:r w:rsidRPr="002D47C6">
        <w:rPr>
          <w:rFonts w:ascii="Arial" w:hAnsi="Arial" w:cs="Arial"/>
          <w:bCs/>
          <w:sz w:val="23"/>
          <w:szCs w:val="23"/>
        </w:rPr>
        <w:t>φαίνονται στ</w:t>
      </w:r>
      <w:r w:rsidR="00265212" w:rsidRPr="002D47C6">
        <w:rPr>
          <w:rFonts w:ascii="Arial" w:hAnsi="Arial" w:cs="Arial"/>
          <w:bCs/>
          <w:sz w:val="23"/>
          <w:szCs w:val="23"/>
        </w:rPr>
        <w:t>ην επίσημη ιστοσελίδα του</w:t>
      </w:r>
      <w:r w:rsidR="008B35D6" w:rsidRPr="002D47C6">
        <w:rPr>
          <w:rFonts w:ascii="Arial" w:hAnsi="Arial" w:cs="Arial"/>
          <w:bCs/>
          <w:sz w:val="23"/>
          <w:szCs w:val="23"/>
        </w:rPr>
        <w:t xml:space="preserve"> </w:t>
      </w:r>
      <w:hyperlink r:id="rId11" w:tgtFrame="_blank" w:history="1">
        <w:r w:rsidRPr="002D47C6">
          <w:rPr>
            <w:rStyle w:val="Hyperlink"/>
            <w:rFonts w:ascii="Arial" w:hAnsi="Arial" w:cs="Arial"/>
            <w:bCs/>
            <w:sz w:val="23"/>
            <w:szCs w:val="23"/>
          </w:rPr>
          <w:t>www.atgm.gr</w:t>
        </w:r>
      </w:hyperlink>
      <w:r w:rsidRPr="002D47C6">
        <w:rPr>
          <w:rFonts w:ascii="Arial" w:hAnsi="Arial" w:cs="Arial"/>
          <w:bCs/>
          <w:sz w:val="23"/>
          <w:szCs w:val="23"/>
        </w:rPr>
        <w:t xml:space="preserve">, </w:t>
      </w:r>
      <w:hyperlink r:id="rId12" w:tgtFrame="_blank" w:history="1">
        <w:r w:rsidRPr="002D47C6">
          <w:rPr>
            <w:rStyle w:val="Hyperlink"/>
            <w:rFonts w:ascii="Arial" w:hAnsi="Arial" w:cs="Arial"/>
            <w:bCs/>
            <w:sz w:val="23"/>
            <w:szCs w:val="23"/>
          </w:rPr>
          <w:t>www.alexanderthegreatmarathon.org</w:t>
        </w:r>
      </w:hyperlink>
      <w:r w:rsidRPr="002D47C6">
        <w:rPr>
          <w:rFonts w:ascii="Arial" w:hAnsi="Arial" w:cs="Arial"/>
          <w:bCs/>
          <w:sz w:val="23"/>
          <w:szCs w:val="23"/>
        </w:rPr>
        <w:t>.</w:t>
      </w:r>
    </w:p>
    <w:p w14:paraId="0F72D02E" w14:textId="66FAEFC5" w:rsidR="005D40FD" w:rsidRPr="002D47C6" w:rsidRDefault="005D40FD" w:rsidP="00DF4EDF">
      <w:pPr>
        <w:pStyle w:val="NoSpacing"/>
        <w:ind w:left="-709" w:right="-472"/>
        <w:jc w:val="right"/>
        <w:rPr>
          <w:rFonts w:ascii="Arial" w:hAnsi="Arial" w:cs="Arial"/>
          <w:b/>
          <w:bCs/>
          <w:sz w:val="21"/>
          <w:szCs w:val="21"/>
        </w:rPr>
      </w:pPr>
      <w:r w:rsidRPr="002D47C6">
        <w:rPr>
          <w:rFonts w:ascii="Arial" w:hAnsi="Arial" w:cs="Arial"/>
          <w:b/>
          <w:bCs/>
          <w:sz w:val="21"/>
          <w:szCs w:val="21"/>
        </w:rPr>
        <w:t>ΤΟ ΓΡΑΦΕΙΟ ΤΥΠΟΥ</w:t>
      </w:r>
    </w:p>
    <w:p w14:paraId="42A91B99" w14:textId="43CD4C8E" w:rsidR="005D40FD" w:rsidRPr="00E55721" w:rsidRDefault="00E405EC" w:rsidP="00E55721">
      <w:pPr>
        <w:pStyle w:val="NoSpacing"/>
        <w:ind w:left="-709" w:right="-472"/>
        <w:jc w:val="both"/>
        <w:rPr>
          <w:rFonts w:ascii="Arial" w:hAnsi="Arial" w:cs="Arial"/>
          <w:bCs/>
          <w:sz w:val="21"/>
          <w:szCs w:val="21"/>
        </w:rPr>
      </w:pPr>
      <w:r w:rsidRPr="002D47C6">
        <w:rPr>
          <w:rFonts w:ascii="Arial" w:hAnsi="Arial" w:cs="Arial"/>
          <w:bCs/>
          <w:noProof/>
          <w:sz w:val="21"/>
          <w:szCs w:val="21"/>
          <w:lang w:val="en-US" w:eastAsia="en-US"/>
        </w:rPr>
        <w:drawing>
          <wp:anchor distT="0" distB="0" distL="114300" distR="114300" simplePos="0" relativeHeight="251660288" behindDoc="0" locked="0" layoutInCell="1" allowOverlap="1" wp14:anchorId="005BE28D" wp14:editId="38D9D4FB">
            <wp:simplePos x="0" y="0"/>
            <wp:positionH relativeFrom="page">
              <wp:posOffset>869950</wp:posOffset>
            </wp:positionH>
            <wp:positionV relativeFrom="page">
              <wp:posOffset>6195060</wp:posOffset>
            </wp:positionV>
            <wp:extent cx="5777760" cy="3275965"/>
            <wp:effectExtent l="0" t="0" r="0" b="0"/>
            <wp:wrapSquare wrapText="bothSides"/>
            <wp:docPr id="10" name="9 -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 - Εικόνα"/>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77760" cy="3275965"/>
                    </a:xfrm>
                    <a:prstGeom prst="rect">
                      <a:avLst/>
                    </a:prstGeom>
                  </pic:spPr>
                </pic:pic>
              </a:graphicData>
            </a:graphic>
            <wp14:sizeRelH relativeFrom="margin">
              <wp14:pctWidth>0</wp14:pctWidth>
            </wp14:sizeRelH>
            <wp14:sizeRelV relativeFrom="margin">
              <wp14:pctHeight>0</wp14:pctHeight>
            </wp14:sizeRelV>
          </wp:anchor>
        </w:drawing>
      </w:r>
      <w:r w:rsidR="003D787A" w:rsidRPr="002D47C6">
        <w:rPr>
          <w:rFonts w:ascii="Arial" w:hAnsi="Arial" w:cs="Arial"/>
          <w:bCs/>
          <w:noProof/>
          <w:sz w:val="21"/>
          <w:szCs w:val="21"/>
          <w:lang w:val="en-US" w:eastAsia="en-US"/>
        </w:rPr>
        <w:drawing>
          <wp:anchor distT="0" distB="0" distL="114300" distR="114300" simplePos="0" relativeHeight="251660288" behindDoc="0" locked="0" layoutInCell="1" allowOverlap="1" wp14:anchorId="42FB443A" wp14:editId="3FEEF0CA">
            <wp:simplePos x="0" y="0"/>
            <wp:positionH relativeFrom="page">
              <wp:posOffset>1379220</wp:posOffset>
            </wp:positionH>
            <wp:positionV relativeFrom="page">
              <wp:posOffset>9559290</wp:posOffset>
            </wp:positionV>
            <wp:extent cx="4502150" cy="1126490"/>
            <wp:effectExtent l="0" t="0" r="0" b="0"/>
            <wp:wrapSquare wrapText="bothSides"/>
            <wp:docPr id="804247600" name="9 -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247600" name="9 - Εικόνα"/>
                    <pic:cNvPicPr/>
                  </pic:nvPicPr>
                  <pic:blipFill>
                    <a:blip r:embed="rId14">
                      <a:extLst>
                        <a:ext uri="{28A0092B-C50C-407E-A947-70E740481C1C}">
                          <a14:useLocalDpi xmlns:a14="http://schemas.microsoft.com/office/drawing/2010/main" val="0"/>
                        </a:ext>
                      </a:extLst>
                    </a:blip>
                    <a:stretch>
                      <a:fillRect/>
                    </a:stretch>
                  </pic:blipFill>
                  <pic:spPr>
                    <a:xfrm>
                      <a:off x="0" y="0"/>
                      <a:ext cx="4502150" cy="1126490"/>
                    </a:xfrm>
                    <a:prstGeom prst="rect">
                      <a:avLst/>
                    </a:prstGeom>
                  </pic:spPr>
                </pic:pic>
              </a:graphicData>
            </a:graphic>
            <wp14:sizeRelH relativeFrom="margin">
              <wp14:pctWidth>0</wp14:pctWidth>
            </wp14:sizeRelH>
            <wp14:sizeRelV relativeFrom="margin">
              <wp14:pctHeight>0</wp14:pctHeight>
            </wp14:sizeRelV>
          </wp:anchor>
        </w:drawing>
      </w:r>
    </w:p>
    <w:sectPr w:rsidR="005D40FD" w:rsidRPr="00E55721" w:rsidSect="00937B3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163B" w14:textId="77777777" w:rsidR="00937B31" w:rsidRDefault="00937B31" w:rsidP="00A56D7D">
      <w:r>
        <w:separator/>
      </w:r>
    </w:p>
  </w:endnote>
  <w:endnote w:type="continuationSeparator" w:id="0">
    <w:p w14:paraId="5DD9E66D" w14:textId="77777777" w:rsidR="00937B31" w:rsidRDefault="00937B31" w:rsidP="00A5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F737" w14:textId="77777777" w:rsidR="00A56D7D" w:rsidRDefault="00A56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39B9" w14:textId="77777777" w:rsidR="00A56D7D" w:rsidRDefault="00A56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89A1" w14:textId="77777777" w:rsidR="00A56D7D" w:rsidRDefault="00A56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EA21" w14:textId="77777777" w:rsidR="00937B31" w:rsidRDefault="00937B31" w:rsidP="00A56D7D">
      <w:r>
        <w:separator/>
      </w:r>
    </w:p>
  </w:footnote>
  <w:footnote w:type="continuationSeparator" w:id="0">
    <w:p w14:paraId="5EBDC1FA" w14:textId="77777777" w:rsidR="00937B31" w:rsidRDefault="00937B31" w:rsidP="00A5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4655" w14:textId="77777777" w:rsidR="00A56D7D" w:rsidRDefault="00A56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C2D9" w14:textId="77777777" w:rsidR="00A56D7D" w:rsidRDefault="00A56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EE92" w14:textId="77777777" w:rsidR="00A56D7D" w:rsidRDefault="00A56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7E48"/>
    <w:multiLevelType w:val="hybridMultilevel"/>
    <w:tmpl w:val="FCDADC0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 w15:restartNumberingAfterBreak="0">
    <w:nsid w:val="1A654BA6"/>
    <w:multiLevelType w:val="hybridMultilevel"/>
    <w:tmpl w:val="85D84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C6229B"/>
    <w:multiLevelType w:val="hybridMultilevel"/>
    <w:tmpl w:val="A1A6D38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 w15:restartNumberingAfterBreak="0">
    <w:nsid w:val="339A656D"/>
    <w:multiLevelType w:val="hybridMultilevel"/>
    <w:tmpl w:val="BAE0C3EE"/>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 w15:restartNumberingAfterBreak="0">
    <w:nsid w:val="3D275030"/>
    <w:multiLevelType w:val="hybridMultilevel"/>
    <w:tmpl w:val="DEE0E2D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16cid:durableId="2106919595">
    <w:abstractNumId w:val="1"/>
  </w:num>
  <w:num w:numId="2" w16cid:durableId="2119371690">
    <w:abstractNumId w:val="4"/>
  </w:num>
  <w:num w:numId="3" w16cid:durableId="1547716133">
    <w:abstractNumId w:val="0"/>
  </w:num>
  <w:num w:numId="4" w16cid:durableId="1740786290">
    <w:abstractNumId w:val="2"/>
  </w:num>
  <w:num w:numId="5" w16cid:durableId="79660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BD5"/>
    <w:rsid w:val="00003D73"/>
    <w:rsid w:val="00004BD1"/>
    <w:rsid w:val="00007ED9"/>
    <w:rsid w:val="0001119B"/>
    <w:rsid w:val="000115C4"/>
    <w:rsid w:val="0001177D"/>
    <w:rsid w:val="000128A5"/>
    <w:rsid w:val="00012B13"/>
    <w:rsid w:val="00016073"/>
    <w:rsid w:val="000170EF"/>
    <w:rsid w:val="00021F67"/>
    <w:rsid w:val="00026955"/>
    <w:rsid w:val="000300C2"/>
    <w:rsid w:val="0003083E"/>
    <w:rsid w:val="000358AD"/>
    <w:rsid w:val="000400A2"/>
    <w:rsid w:val="000424BE"/>
    <w:rsid w:val="000454F7"/>
    <w:rsid w:val="00047116"/>
    <w:rsid w:val="00050143"/>
    <w:rsid w:val="000600FF"/>
    <w:rsid w:val="0006076A"/>
    <w:rsid w:val="00060F43"/>
    <w:rsid w:val="00064036"/>
    <w:rsid w:val="00066340"/>
    <w:rsid w:val="00071276"/>
    <w:rsid w:val="0007261A"/>
    <w:rsid w:val="0007268A"/>
    <w:rsid w:val="00073EF1"/>
    <w:rsid w:val="00074567"/>
    <w:rsid w:val="00075BD5"/>
    <w:rsid w:val="00077285"/>
    <w:rsid w:val="00077DAE"/>
    <w:rsid w:val="0008069E"/>
    <w:rsid w:val="00080A76"/>
    <w:rsid w:val="000820D8"/>
    <w:rsid w:val="0009295A"/>
    <w:rsid w:val="00094201"/>
    <w:rsid w:val="000944D0"/>
    <w:rsid w:val="00096668"/>
    <w:rsid w:val="000A36DD"/>
    <w:rsid w:val="000A36F1"/>
    <w:rsid w:val="000A5FCA"/>
    <w:rsid w:val="000B1D55"/>
    <w:rsid w:val="000B3098"/>
    <w:rsid w:val="000B61C4"/>
    <w:rsid w:val="000C0C8F"/>
    <w:rsid w:val="000C27E5"/>
    <w:rsid w:val="000C2AED"/>
    <w:rsid w:val="000C3E9F"/>
    <w:rsid w:val="000C51C2"/>
    <w:rsid w:val="000C590F"/>
    <w:rsid w:val="000C5EE0"/>
    <w:rsid w:val="000C602A"/>
    <w:rsid w:val="000C778E"/>
    <w:rsid w:val="000D7E4E"/>
    <w:rsid w:val="000E198D"/>
    <w:rsid w:val="000E53ED"/>
    <w:rsid w:val="000F519D"/>
    <w:rsid w:val="000F6A1B"/>
    <w:rsid w:val="001009AD"/>
    <w:rsid w:val="00101764"/>
    <w:rsid w:val="001056CB"/>
    <w:rsid w:val="00110351"/>
    <w:rsid w:val="00110DE6"/>
    <w:rsid w:val="00111B82"/>
    <w:rsid w:val="00111BBA"/>
    <w:rsid w:val="001121CB"/>
    <w:rsid w:val="00114082"/>
    <w:rsid w:val="00115035"/>
    <w:rsid w:val="00121914"/>
    <w:rsid w:val="00124C8B"/>
    <w:rsid w:val="001258E7"/>
    <w:rsid w:val="001264BA"/>
    <w:rsid w:val="0013794E"/>
    <w:rsid w:val="00142679"/>
    <w:rsid w:val="0014564F"/>
    <w:rsid w:val="00147489"/>
    <w:rsid w:val="0015298C"/>
    <w:rsid w:val="00162534"/>
    <w:rsid w:val="00162D94"/>
    <w:rsid w:val="00170973"/>
    <w:rsid w:val="00171FE3"/>
    <w:rsid w:val="00172978"/>
    <w:rsid w:val="00180477"/>
    <w:rsid w:val="0018092C"/>
    <w:rsid w:val="001841E2"/>
    <w:rsid w:val="00184BBF"/>
    <w:rsid w:val="00187838"/>
    <w:rsid w:val="00190D2D"/>
    <w:rsid w:val="001937B3"/>
    <w:rsid w:val="001A086D"/>
    <w:rsid w:val="001A1230"/>
    <w:rsid w:val="001B139D"/>
    <w:rsid w:val="001B1819"/>
    <w:rsid w:val="001C033C"/>
    <w:rsid w:val="001C06BB"/>
    <w:rsid w:val="001C5119"/>
    <w:rsid w:val="001C53EB"/>
    <w:rsid w:val="001D0587"/>
    <w:rsid w:val="001D4068"/>
    <w:rsid w:val="001D6C64"/>
    <w:rsid w:val="001E068F"/>
    <w:rsid w:val="001E323E"/>
    <w:rsid w:val="001E4912"/>
    <w:rsid w:val="001F123D"/>
    <w:rsid w:val="001F4398"/>
    <w:rsid w:val="001F5707"/>
    <w:rsid w:val="002012AD"/>
    <w:rsid w:val="00201388"/>
    <w:rsid w:val="00204A6D"/>
    <w:rsid w:val="002070A6"/>
    <w:rsid w:val="00207959"/>
    <w:rsid w:val="00211259"/>
    <w:rsid w:val="00213340"/>
    <w:rsid w:val="00214EA2"/>
    <w:rsid w:val="00216669"/>
    <w:rsid w:val="002166D7"/>
    <w:rsid w:val="00217FBC"/>
    <w:rsid w:val="00221573"/>
    <w:rsid w:val="00223924"/>
    <w:rsid w:val="002250CC"/>
    <w:rsid w:val="00227145"/>
    <w:rsid w:val="00227276"/>
    <w:rsid w:val="00234D66"/>
    <w:rsid w:val="00236540"/>
    <w:rsid w:val="00241DAD"/>
    <w:rsid w:val="0025680A"/>
    <w:rsid w:val="00261EE7"/>
    <w:rsid w:val="002649C0"/>
    <w:rsid w:val="00265212"/>
    <w:rsid w:val="00274203"/>
    <w:rsid w:val="00294F5D"/>
    <w:rsid w:val="002A2A5A"/>
    <w:rsid w:val="002A4FA4"/>
    <w:rsid w:val="002A7A43"/>
    <w:rsid w:val="002A7CF1"/>
    <w:rsid w:val="002B3233"/>
    <w:rsid w:val="002B347F"/>
    <w:rsid w:val="002B6A24"/>
    <w:rsid w:val="002C08F1"/>
    <w:rsid w:val="002D39E5"/>
    <w:rsid w:val="002D47C6"/>
    <w:rsid w:val="002D6C64"/>
    <w:rsid w:val="002E1307"/>
    <w:rsid w:val="002F4F69"/>
    <w:rsid w:val="00306E6C"/>
    <w:rsid w:val="003106EE"/>
    <w:rsid w:val="003220ED"/>
    <w:rsid w:val="0032286C"/>
    <w:rsid w:val="00323F40"/>
    <w:rsid w:val="00324A2F"/>
    <w:rsid w:val="003301EB"/>
    <w:rsid w:val="003443F4"/>
    <w:rsid w:val="00352B1C"/>
    <w:rsid w:val="003577EE"/>
    <w:rsid w:val="003579F7"/>
    <w:rsid w:val="00367D91"/>
    <w:rsid w:val="003733EB"/>
    <w:rsid w:val="00373EC9"/>
    <w:rsid w:val="003756AA"/>
    <w:rsid w:val="00376F09"/>
    <w:rsid w:val="00380B54"/>
    <w:rsid w:val="00382EFC"/>
    <w:rsid w:val="0038704D"/>
    <w:rsid w:val="003A1D73"/>
    <w:rsid w:val="003A2861"/>
    <w:rsid w:val="003A6E0F"/>
    <w:rsid w:val="003A769E"/>
    <w:rsid w:val="003B42EC"/>
    <w:rsid w:val="003B4891"/>
    <w:rsid w:val="003B543C"/>
    <w:rsid w:val="003B6B3A"/>
    <w:rsid w:val="003C0B5A"/>
    <w:rsid w:val="003C6EF3"/>
    <w:rsid w:val="003D2D56"/>
    <w:rsid w:val="003D300D"/>
    <w:rsid w:val="003D787A"/>
    <w:rsid w:val="003E41FB"/>
    <w:rsid w:val="003F2AA1"/>
    <w:rsid w:val="003F357D"/>
    <w:rsid w:val="003F5AAC"/>
    <w:rsid w:val="004051E8"/>
    <w:rsid w:val="00405EC6"/>
    <w:rsid w:val="00411A30"/>
    <w:rsid w:val="0041290D"/>
    <w:rsid w:val="004218EE"/>
    <w:rsid w:val="00422F3B"/>
    <w:rsid w:val="00424B82"/>
    <w:rsid w:val="00437D0A"/>
    <w:rsid w:val="00441AF4"/>
    <w:rsid w:val="00453B2B"/>
    <w:rsid w:val="00465104"/>
    <w:rsid w:val="0046542C"/>
    <w:rsid w:val="004714C1"/>
    <w:rsid w:val="004753E4"/>
    <w:rsid w:val="004760AD"/>
    <w:rsid w:val="00476700"/>
    <w:rsid w:val="00477356"/>
    <w:rsid w:val="00485ADA"/>
    <w:rsid w:val="0048625C"/>
    <w:rsid w:val="004900A1"/>
    <w:rsid w:val="00492D8E"/>
    <w:rsid w:val="00493B7E"/>
    <w:rsid w:val="00494BD1"/>
    <w:rsid w:val="00495B44"/>
    <w:rsid w:val="004A1272"/>
    <w:rsid w:val="004A49EB"/>
    <w:rsid w:val="004B16D5"/>
    <w:rsid w:val="004B23B7"/>
    <w:rsid w:val="004B503D"/>
    <w:rsid w:val="004C1900"/>
    <w:rsid w:val="004C2A21"/>
    <w:rsid w:val="004C49B1"/>
    <w:rsid w:val="004C7AA1"/>
    <w:rsid w:val="004D062B"/>
    <w:rsid w:val="004D2991"/>
    <w:rsid w:val="004D4F0B"/>
    <w:rsid w:val="004E1F83"/>
    <w:rsid w:val="004E265D"/>
    <w:rsid w:val="004E6935"/>
    <w:rsid w:val="004F0DD6"/>
    <w:rsid w:val="004F172A"/>
    <w:rsid w:val="004F2FF7"/>
    <w:rsid w:val="004F4F7A"/>
    <w:rsid w:val="004F53D5"/>
    <w:rsid w:val="004F69D4"/>
    <w:rsid w:val="005039E1"/>
    <w:rsid w:val="005130C0"/>
    <w:rsid w:val="0051568F"/>
    <w:rsid w:val="00520212"/>
    <w:rsid w:val="0052122F"/>
    <w:rsid w:val="0052492A"/>
    <w:rsid w:val="005400A9"/>
    <w:rsid w:val="005421A6"/>
    <w:rsid w:val="00544520"/>
    <w:rsid w:val="005504B5"/>
    <w:rsid w:val="005524EA"/>
    <w:rsid w:val="0055330B"/>
    <w:rsid w:val="00553973"/>
    <w:rsid w:val="00556FF4"/>
    <w:rsid w:val="00557221"/>
    <w:rsid w:val="005578C7"/>
    <w:rsid w:val="00560C06"/>
    <w:rsid w:val="005642BF"/>
    <w:rsid w:val="00567E93"/>
    <w:rsid w:val="005719F8"/>
    <w:rsid w:val="0057416B"/>
    <w:rsid w:val="005748DA"/>
    <w:rsid w:val="00580687"/>
    <w:rsid w:val="00582256"/>
    <w:rsid w:val="005837C1"/>
    <w:rsid w:val="005837E7"/>
    <w:rsid w:val="005846B1"/>
    <w:rsid w:val="00584FAA"/>
    <w:rsid w:val="00586AB8"/>
    <w:rsid w:val="005908B3"/>
    <w:rsid w:val="005931AC"/>
    <w:rsid w:val="00593964"/>
    <w:rsid w:val="005949C8"/>
    <w:rsid w:val="005A2B2D"/>
    <w:rsid w:val="005B0707"/>
    <w:rsid w:val="005B27B2"/>
    <w:rsid w:val="005B79F3"/>
    <w:rsid w:val="005C1594"/>
    <w:rsid w:val="005C2258"/>
    <w:rsid w:val="005C2345"/>
    <w:rsid w:val="005C51D8"/>
    <w:rsid w:val="005D24B5"/>
    <w:rsid w:val="005D40FD"/>
    <w:rsid w:val="005D700F"/>
    <w:rsid w:val="005E2A65"/>
    <w:rsid w:val="005E4362"/>
    <w:rsid w:val="005E5C00"/>
    <w:rsid w:val="005F7104"/>
    <w:rsid w:val="005F728E"/>
    <w:rsid w:val="00602E08"/>
    <w:rsid w:val="006116A4"/>
    <w:rsid w:val="00614542"/>
    <w:rsid w:val="00616FEB"/>
    <w:rsid w:val="00621C7C"/>
    <w:rsid w:val="006238E7"/>
    <w:rsid w:val="006266E6"/>
    <w:rsid w:val="00627188"/>
    <w:rsid w:val="00630B74"/>
    <w:rsid w:val="0064198B"/>
    <w:rsid w:val="00641EAA"/>
    <w:rsid w:val="00645BBC"/>
    <w:rsid w:val="006504C0"/>
    <w:rsid w:val="0065297E"/>
    <w:rsid w:val="00652D06"/>
    <w:rsid w:val="00664F01"/>
    <w:rsid w:val="00672B75"/>
    <w:rsid w:val="00672E97"/>
    <w:rsid w:val="00680F74"/>
    <w:rsid w:val="006838BB"/>
    <w:rsid w:val="00692799"/>
    <w:rsid w:val="006975B3"/>
    <w:rsid w:val="006A2348"/>
    <w:rsid w:val="006A32BF"/>
    <w:rsid w:val="006B1253"/>
    <w:rsid w:val="006B2BA9"/>
    <w:rsid w:val="006D1956"/>
    <w:rsid w:val="006D4FF6"/>
    <w:rsid w:val="006D6539"/>
    <w:rsid w:val="006E0A48"/>
    <w:rsid w:val="006E4F8E"/>
    <w:rsid w:val="006E5101"/>
    <w:rsid w:val="006F313E"/>
    <w:rsid w:val="006F4C79"/>
    <w:rsid w:val="006F5220"/>
    <w:rsid w:val="00700901"/>
    <w:rsid w:val="007033DB"/>
    <w:rsid w:val="00707C6E"/>
    <w:rsid w:val="0071314B"/>
    <w:rsid w:val="007132DF"/>
    <w:rsid w:val="007141C6"/>
    <w:rsid w:val="00716B8F"/>
    <w:rsid w:val="00717489"/>
    <w:rsid w:val="00717C81"/>
    <w:rsid w:val="00733C45"/>
    <w:rsid w:val="0073631A"/>
    <w:rsid w:val="00766D05"/>
    <w:rsid w:val="0077286F"/>
    <w:rsid w:val="00772E69"/>
    <w:rsid w:val="00777773"/>
    <w:rsid w:val="007825A0"/>
    <w:rsid w:val="007A7768"/>
    <w:rsid w:val="007B0D17"/>
    <w:rsid w:val="007B3C5E"/>
    <w:rsid w:val="007B6ACD"/>
    <w:rsid w:val="007B7C71"/>
    <w:rsid w:val="007C2CC0"/>
    <w:rsid w:val="007C35D6"/>
    <w:rsid w:val="007C4FCB"/>
    <w:rsid w:val="007C54F8"/>
    <w:rsid w:val="007D5917"/>
    <w:rsid w:val="007F59F8"/>
    <w:rsid w:val="00800593"/>
    <w:rsid w:val="00800B51"/>
    <w:rsid w:val="00804B6F"/>
    <w:rsid w:val="008055F5"/>
    <w:rsid w:val="00806470"/>
    <w:rsid w:val="00807F82"/>
    <w:rsid w:val="00817F0E"/>
    <w:rsid w:val="00821CB8"/>
    <w:rsid w:val="00830B57"/>
    <w:rsid w:val="00831D92"/>
    <w:rsid w:val="00832E04"/>
    <w:rsid w:val="008330E6"/>
    <w:rsid w:val="00834FEC"/>
    <w:rsid w:val="008379A1"/>
    <w:rsid w:val="008406C7"/>
    <w:rsid w:val="008416B7"/>
    <w:rsid w:val="00841731"/>
    <w:rsid w:val="0084343D"/>
    <w:rsid w:val="00846509"/>
    <w:rsid w:val="00850563"/>
    <w:rsid w:val="00852051"/>
    <w:rsid w:val="00855FFB"/>
    <w:rsid w:val="00866894"/>
    <w:rsid w:val="008747A8"/>
    <w:rsid w:val="00877B83"/>
    <w:rsid w:val="008800B6"/>
    <w:rsid w:val="008801DD"/>
    <w:rsid w:val="00881653"/>
    <w:rsid w:val="00886381"/>
    <w:rsid w:val="008A2773"/>
    <w:rsid w:val="008A7610"/>
    <w:rsid w:val="008B35D6"/>
    <w:rsid w:val="008B5339"/>
    <w:rsid w:val="008C0E39"/>
    <w:rsid w:val="008C16C0"/>
    <w:rsid w:val="008C601B"/>
    <w:rsid w:val="008C6D21"/>
    <w:rsid w:val="008C7F82"/>
    <w:rsid w:val="008C7FE5"/>
    <w:rsid w:val="008D054D"/>
    <w:rsid w:val="008D6CD6"/>
    <w:rsid w:val="008E5ECD"/>
    <w:rsid w:val="008E6599"/>
    <w:rsid w:val="008F3C06"/>
    <w:rsid w:val="00913D70"/>
    <w:rsid w:val="00916ED3"/>
    <w:rsid w:val="00920D5A"/>
    <w:rsid w:val="009246B3"/>
    <w:rsid w:val="00934A50"/>
    <w:rsid w:val="00935660"/>
    <w:rsid w:val="00937B31"/>
    <w:rsid w:val="0094067F"/>
    <w:rsid w:val="0094218E"/>
    <w:rsid w:val="009535C1"/>
    <w:rsid w:val="00953818"/>
    <w:rsid w:val="00956089"/>
    <w:rsid w:val="0096122F"/>
    <w:rsid w:val="00967D49"/>
    <w:rsid w:val="009767E9"/>
    <w:rsid w:val="00977C10"/>
    <w:rsid w:val="0098168B"/>
    <w:rsid w:val="009824A7"/>
    <w:rsid w:val="00982584"/>
    <w:rsid w:val="00983601"/>
    <w:rsid w:val="00983D1F"/>
    <w:rsid w:val="00985A21"/>
    <w:rsid w:val="009865B1"/>
    <w:rsid w:val="00996D02"/>
    <w:rsid w:val="009A51C5"/>
    <w:rsid w:val="009A6DFF"/>
    <w:rsid w:val="009B05B0"/>
    <w:rsid w:val="009B6485"/>
    <w:rsid w:val="009B78DC"/>
    <w:rsid w:val="009C47D2"/>
    <w:rsid w:val="009C4F08"/>
    <w:rsid w:val="009E64D9"/>
    <w:rsid w:val="009F0496"/>
    <w:rsid w:val="009F3C50"/>
    <w:rsid w:val="00A0456E"/>
    <w:rsid w:val="00A0719D"/>
    <w:rsid w:val="00A10D2B"/>
    <w:rsid w:val="00A2449C"/>
    <w:rsid w:val="00A30896"/>
    <w:rsid w:val="00A37E14"/>
    <w:rsid w:val="00A40032"/>
    <w:rsid w:val="00A46B86"/>
    <w:rsid w:val="00A51D3A"/>
    <w:rsid w:val="00A53164"/>
    <w:rsid w:val="00A53850"/>
    <w:rsid w:val="00A56D7D"/>
    <w:rsid w:val="00A62AE4"/>
    <w:rsid w:val="00A64DF3"/>
    <w:rsid w:val="00A66A19"/>
    <w:rsid w:val="00A73641"/>
    <w:rsid w:val="00A74226"/>
    <w:rsid w:val="00A8129A"/>
    <w:rsid w:val="00A81B16"/>
    <w:rsid w:val="00A824A8"/>
    <w:rsid w:val="00A83231"/>
    <w:rsid w:val="00A90635"/>
    <w:rsid w:val="00A9393E"/>
    <w:rsid w:val="00A963DF"/>
    <w:rsid w:val="00AA2D10"/>
    <w:rsid w:val="00AB112A"/>
    <w:rsid w:val="00AB42D6"/>
    <w:rsid w:val="00AC1447"/>
    <w:rsid w:val="00AC17E7"/>
    <w:rsid w:val="00AC2C6F"/>
    <w:rsid w:val="00AC32F4"/>
    <w:rsid w:val="00AD2332"/>
    <w:rsid w:val="00AD2513"/>
    <w:rsid w:val="00AD54A2"/>
    <w:rsid w:val="00AE04D7"/>
    <w:rsid w:val="00AE0C15"/>
    <w:rsid w:val="00AE55BF"/>
    <w:rsid w:val="00AE55E0"/>
    <w:rsid w:val="00AF4163"/>
    <w:rsid w:val="00B02646"/>
    <w:rsid w:val="00B034D2"/>
    <w:rsid w:val="00B04661"/>
    <w:rsid w:val="00B1031C"/>
    <w:rsid w:val="00B226C1"/>
    <w:rsid w:val="00B229B4"/>
    <w:rsid w:val="00B2484C"/>
    <w:rsid w:val="00B27E7C"/>
    <w:rsid w:val="00B30537"/>
    <w:rsid w:val="00B326A5"/>
    <w:rsid w:val="00B35AE5"/>
    <w:rsid w:val="00B3797A"/>
    <w:rsid w:val="00B4283B"/>
    <w:rsid w:val="00B435C2"/>
    <w:rsid w:val="00B474E3"/>
    <w:rsid w:val="00B51DA0"/>
    <w:rsid w:val="00B53396"/>
    <w:rsid w:val="00B53D75"/>
    <w:rsid w:val="00B54B90"/>
    <w:rsid w:val="00B55072"/>
    <w:rsid w:val="00B561CC"/>
    <w:rsid w:val="00B60F7F"/>
    <w:rsid w:val="00B64BC6"/>
    <w:rsid w:val="00B71AB0"/>
    <w:rsid w:val="00B71BC3"/>
    <w:rsid w:val="00B80CB4"/>
    <w:rsid w:val="00B80D95"/>
    <w:rsid w:val="00B84878"/>
    <w:rsid w:val="00B93AAC"/>
    <w:rsid w:val="00B976A5"/>
    <w:rsid w:val="00BA0D15"/>
    <w:rsid w:val="00BA2411"/>
    <w:rsid w:val="00BA53BB"/>
    <w:rsid w:val="00BA798D"/>
    <w:rsid w:val="00BB10EA"/>
    <w:rsid w:val="00BB36F2"/>
    <w:rsid w:val="00BC0A84"/>
    <w:rsid w:val="00BC0D02"/>
    <w:rsid w:val="00BC33B2"/>
    <w:rsid w:val="00BC3539"/>
    <w:rsid w:val="00BC78CE"/>
    <w:rsid w:val="00BD169D"/>
    <w:rsid w:val="00BD3F97"/>
    <w:rsid w:val="00BD5CA6"/>
    <w:rsid w:val="00BE03D2"/>
    <w:rsid w:val="00BE0DF3"/>
    <w:rsid w:val="00BE3782"/>
    <w:rsid w:val="00C02C9F"/>
    <w:rsid w:val="00C102D7"/>
    <w:rsid w:val="00C1252C"/>
    <w:rsid w:val="00C20D5E"/>
    <w:rsid w:val="00C22464"/>
    <w:rsid w:val="00C22BCC"/>
    <w:rsid w:val="00C239F0"/>
    <w:rsid w:val="00C31B0C"/>
    <w:rsid w:val="00C322B2"/>
    <w:rsid w:val="00C343A3"/>
    <w:rsid w:val="00C34985"/>
    <w:rsid w:val="00C36598"/>
    <w:rsid w:val="00C41004"/>
    <w:rsid w:val="00C423E1"/>
    <w:rsid w:val="00C436E6"/>
    <w:rsid w:val="00C4611A"/>
    <w:rsid w:val="00C53071"/>
    <w:rsid w:val="00C561B3"/>
    <w:rsid w:val="00C74094"/>
    <w:rsid w:val="00C774FA"/>
    <w:rsid w:val="00C810F7"/>
    <w:rsid w:val="00C81479"/>
    <w:rsid w:val="00C920E4"/>
    <w:rsid w:val="00CA19CA"/>
    <w:rsid w:val="00CA1A3D"/>
    <w:rsid w:val="00CA27D1"/>
    <w:rsid w:val="00CB5124"/>
    <w:rsid w:val="00CC0B1B"/>
    <w:rsid w:val="00CC5AC8"/>
    <w:rsid w:val="00CD025E"/>
    <w:rsid w:val="00CD30AE"/>
    <w:rsid w:val="00CD34D1"/>
    <w:rsid w:val="00CD53A3"/>
    <w:rsid w:val="00CD674E"/>
    <w:rsid w:val="00CE1EDC"/>
    <w:rsid w:val="00CE1F2B"/>
    <w:rsid w:val="00CE4B16"/>
    <w:rsid w:val="00CE57EB"/>
    <w:rsid w:val="00CE6C8D"/>
    <w:rsid w:val="00CE708B"/>
    <w:rsid w:val="00CF057B"/>
    <w:rsid w:val="00CF0F8E"/>
    <w:rsid w:val="00CF5353"/>
    <w:rsid w:val="00D05F98"/>
    <w:rsid w:val="00D0656B"/>
    <w:rsid w:val="00D23800"/>
    <w:rsid w:val="00D27898"/>
    <w:rsid w:val="00D506A0"/>
    <w:rsid w:val="00D544F3"/>
    <w:rsid w:val="00D54C5B"/>
    <w:rsid w:val="00D5522E"/>
    <w:rsid w:val="00D555FB"/>
    <w:rsid w:val="00D61B9C"/>
    <w:rsid w:val="00D65490"/>
    <w:rsid w:val="00D71547"/>
    <w:rsid w:val="00D7565E"/>
    <w:rsid w:val="00D7783D"/>
    <w:rsid w:val="00D82EEA"/>
    <w:rsid w:val="00D8340D"/>
    <w:rsid w:val="00D8437C"/>
    <w:rsid w:val="00D87AE3"/>
    <w:rsid w:val="00D90A6F"/>
    <w:rsid w:val="00DA6551"/>
    <w:rsid w:val="00DA6FA3"/>
    <w:rsid w:val="00DB26EC"/>
    <w:rsid w:val="00DB76DC"/>
    <w:rsid w:val="00DC0819"/>
    <w:rsid w:val="00DC1FAD"/>
    <w:rsid w:val="00DC402D"/>
    <w:rsid w:val="00DD104F"/>
    <w:rsid w:val="00DD6753"/>
    <w:rsid w:val="00DE2DDC"/>
    <w:rsid w:val="00DE7D9A"/>
    <w:rsid w:val="00DE7FBD"/>
    <w:rsid w:val="00DF2031"/>
    <w:rsid w:val="00DF27CC"/>
    <w:rsid w:val="00DF485D"/>
    <w:rsid w:val="00DF4EDF"/>
    <w:rsid w:val="00E02015"/>
    <w:rsid w:val="00E0674A"/>
    <w:rsid w:val="00E21905"/>
    <w:rsid w:val="00E235BF"/>
    <w:rsid w:val="00E24A1D"/>
    <w:rsid w:val="00E3190D"/>
    <w:rsid w:val="00E31E36"/>
    <w:rsid w:val="00E3250C"/>
    <w:rsid w:val="00E3408C"/>
    <w:rsid w:val="00E3602F"/>
    <w:rsid w:val="00E36C19"/>
    <w:rsid w:val="00E405EC"/>
    <w:rsid w:val="00E43F3B"/>
    <w:rsid w:val="00E51829"/>
    <w:rsid w:val="00E54E48"/>
    <w:rsid w:val="00E55721"/>
    <w:rsid w:val="00E56AB9"/>
    <w:rsid w:val="00E575B3"/>
    <w:rsid w:val="00E6060D"/>
    <w:rsid w:val="00E624DD"/>
    <w:rsid w:val="00E657EA"/>
    <w:rsid w:val="00E67E60"/>
    <w:rsid w:val="00E83957"/>
    <w:rsid w:val="00E876D9"/>
    <w:rsid w:val="00E90D61"/>
    <w:rsid w:val="00E94B7A"/>
    <w:rsid w:val="00E94F21"/>
    <w:rsid w:val="00E95D46"/>
    <w:rsid w:val="00EA1DA0"/>
    <w:rsid w:val="00EA228B"/>
    <w:rsid w:val="00EB0499"/>
    <w:rsid w:val="00EB78E3"/>
    <w:rsid w:val="00EC248F"/>
    <w:rsid w:val="00EC631D"/>
    <w:rsid w:val="00ED5853"/>
    <w:rsid w:val="00EE0389"/>
    <w:rsid w:val="00EE05F8"/>
    <w:rsid w:val="00EE1DE9"/>
    <w:rsid w:val="00EE30A5"/>
    <w:rsid w:val="00EF064E"/>
    <w:rsid w:val="00EF2D77"/>
    <w:rsid w:val="00F01F42"/>
    <w:rsid w:val="00F04C8A"/>
    <w:rsid w:val="00F06BF7"/>
    <w:rsid w:val="00F10E21"/>
    <w:rsid w:val="00F116B6"/>
    <w:rsid w:val="00F127D0"/>
    <w:rsid w:val="00F13289"/>
    <w:rsid w:val="00F1641B"/>
    <w:rsid w:val="00F16629"/>
    <w:rsid w:val="00F21434"/>
    <w:rsid w:val="00F254F6"/>
    <w:rsid w:val="00F27399"/>
    <w:rsid w:val="00F302CF"/>
    <w:rsid w:val="00F30C94"/>
    <w:rsid w:val="00F31A62"/>
    <w:rsid w:val="00F351E9"/>
    <w:rsid w:val="00F35269"/>
    <w:rsid w:val="00F429DE"/>
    <w:rsid w:val="00F4786F"/>
    <w:rsid w:val="00F5006C"/>
    <w:rsid w:val="00F52075"/>
    <w:rsid w:val="00F52B59"/>
    <w:rsid w:val="00F5422B"/>
    <w:rsid w:val="00F5520C"/>
    <w:rsid w:val="00F6477F"/>
    <w:rsid w:val="00F73B12"/>
    <w:rsid w:val="00F75AD9"/>
    <w:rsid w:val="00F8033B"/>
    <w:rsid w:val="00F818F8"/>
    <w:rsid w:val="00F82F31"/>
    <w:rsid w:val="00F83278"/>
    <w:rsid w:val="00F838D6"/>
    <w:rsid w:val="00F83EE9"/>
    <w:rsid w:val="00F844C7"/>
    <w:rsid w:val="00F878C0"/>
    <w:rsid w:val="00FA21F4"/>
    <w:rsid w:val="00FA2915"/>
    <w:rsid w:val="00FA3FC8"/>
    <w:rsid w:val="00FA5C1C"/>
    <w:rsid w:val="00FA7484"/>
    <w:rsid w:val="00FB0A4D"/>
    <w:rsid w:val="00FB0EF7"/>
    <w:rsid w:val="00FB4CB4"/>
    <w:rsid w:val="00FC11E4"/>
    <w:rsid w:val="00FC21BC"/>
    <w:rsid w:val="00FC294A"/>
    <w:rsid w:val="00FC7C3A"/>
    <w:rsid w:val="00FD2667"/>
    <w:rsid w:val="00FE269B"/>
    <w:rsid w:val="00FE3F15"/>
    <w:rsid w:val="00FE5CB9"/>
    <w:rsid w:val="00FE705A"/>
    <w:rsid w:val="00FF2360"/>
    <w:rsid w:val="00FF3239"/>
    <w:rsid w:val="00FF3F62"/>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CB48"/>
  <w15:docId w15:val="{31018E62-4FC5-4D3A-8427-4C93A88D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55E0"/>
    <w:pPr>
      <w:widowControl w:val="0"/>
    </w:pPr>
    <w:rPr>
      <w:color w:val="000000"/>
      <w:sz w:val="24"/>
      <w:szCs w:val="24"/>
    </w:rPr>
  </w:style>
  <w:style w:type="paragraph" w:styleId="Heading1">
    <w:name w:val="heading 1"/>
    <w:basedOn w:val="Normal"/>
    <w:next w:val="Normal"/>
    <w:rsid w:val="00AE55E0"/>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rsid w:val="00AE55E0"/>
    <w:pPr>
      <w:keepNext/>
      <w:keepLines/>
      <w:spacing w:before="360" w:after="80"/>
      <w:contextualSpacing/>
      <w:outlineLvl w:val="1"/>
    </w:pPr>
    <w:rPr>
      <w:b/>
      <w:sz w:val="36"/>
      <w:szCs w:val="36"/>
    </w:rPr>
  </w:style>
  <w:style w:type="paragraph" w:styleId="Heading3">
    <w:name w:val="heading 3"/>
    <w:basedOn w:val="Normal"/>
    <w:next w:val="Normal"/>
    <w:rsid w:val="00AE55E0"/>
    <w:pPr>
      <w:keepNext/>
      <w:keepLines/>
      <w:spacing w:before="280" w:after="80"/>
      <w:contextualSpacing/>
      <w:outlineLvl w:val="2"/>
    </w:pPr>
    <w:rPr>
      <w:b/>
      <w:sz w:val="28"/>
      <w:szCs w:val="28"/>
    </w:rPr>
  </w:style>
  <w:style w:type="paragraph" w:styleId="Heading4">
    <w:name w:val="heading 4"/>
    <w:basedOn w:val="Normal"/>
    <w:next w:val="Normal"/>
    <w:rsid w:val="00AE55E0"/>
    <w:pPr>
      <w:keepNext/>
      <w:keepLines/>
      <w:spacing w:before="240" w:after="40"/>
      <w:contextualSpacing/>
      <w:outlineLvl w:val="3"/>
    </w:pPr>
    <w:rPr>
      <w:b/>
    </w:rPr>
  </w:style>
  <w:style w:type="paragraph" w:styleId="Heading5">
    <w:name w:val="heading 5"/>
    <w:basedOn w:val="Normal"/>
    <w:next w:val="Normal"/>
    <w:rsid w:val="00AE55E0"/>
    <w:pPr>
      <w:keepNext/>
      <w:keepLines/>
      <w:spacing w:before="220" w:after="40"/>
      <w:contextualSpacing/>
      <w:outlineLvl w:val="4"/>
    </w:pPr>
    <w:rPr>
      <w:b/>
      <w:sz w:val="22"/>
      <w:szCs w:val="22"/>
    </w:rPr>
  </w:style>
  <w:style w:type="paragraph" w:styleId="Heading6">
    <w:name w:val="heading 6"/>
    <w:basedOn w:val="Normal"/>
    <w:next w:val="Normal"/>
    <w:rsid w:val="00AE55E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E55E0"/>
    <w:pPr>
      <w:keepNext/>
      <w:keepLines/>
      <w:spacing w:before="480" w:after="120"/>
      <w:contextualSpacing/>
    </w:pPr>
    <w:rPr>
      <w:b/>
      <w:sz w:val="72"/>
      <w:szCs w:val="72"/>
    </w:rPr>
  </w:style>
  <w:style w:type="paragraph" w:styleId="Subtitle">
    <w:name w:val="Subtitle"/>
    <w:basedOn w:val="Normal"/>
    <w:next w:val="Normal"/>
    <w:rsid w:val="00AE55E0"/>
    <w:pPr>
      <w:keepNext/>
      <w:keepLines/>
      <w:spacing w:before="360" w:after="80"/>
      <w:contextualSpacing/>
    </w:pPr>
    <w:rPr>
      <w:rFonts w:ascii="Georgia" w:eastAsia="Georgia" w:hAnsi="Georgia" w:cs="Georgia"/>
      <w:i/>
      <w:color w:val="666666"/>
      <w:sz w:val="48"/>
      <w:szCs w:val="48"/>
    </w:rPr>
  </w:style>
  <w:style w:type="paragraph" w:styleId="NoSpacing">
    <w:name w:val="No Spacing"/>
    <w:link w:val="NoSpacingChar"/>
    <w:uiPriority w:val="1"/>
    <w:qFormat/>
    <w:rsid w:val="004F2FF7"/>
    <w:rPr>
      <w:rFonts w:ascii="Times New Roman" w:eastAsia="Times New Roman" w:hAnsi="Times New Roman" w:cs="Times New Roman"/>
      <w:sz w:val="24"/>
      <w:szCs w:val="24"/>
    </w:rPr>
  </w:style>
  <w:style w:type="character" w:styleId="Hyperlink">
    <w:name w:val="Hyperlink"/>
    <w:basedOn w:val="DefaultParagraphFont"/>
    <w:unhideWhenUsed/>
    <w:rsid w:val="004F2FF7"/>
    <w:rPr>
      <w:color w:val="0000FF"/>
      <w:u w:val="single"/>
    </w:rPr>
  </w:style>
  <w:style w:type="paragraph" w:styleId="ListParagraph">
    <w:name w:val="List Paragraph"/>
    <w:basedOn w:val="Normal"/>
    <w:uiPriority w:val="34"/>
    <w:qFormat/>
    <w:rsid w:val="00772E69"/>
    <w:pPr>
      <w:widowControl/>
      <w:spacing w:after="200" w:line="276" w:lineRule="auto"/>
      <w:ind w:left="720"/>
      <w:contextualSpacing/>
    </w:pPr>
    <w:rPr>
      <w:rFonts w:cs="Times New Roman"/>
      <w:color w:val="auto"/>
      <w:sz w:val="22"/>
      <w:szCs w:val="22"/>
      <w:lang w:eastAsia="en-US"/>
    </w:rPr>
  </w:style>
  <w:style w:type="paragraph" w:styleId="BalloonText">
    <w:name w:val="Balloon Text"/>
    <w:basedOn w:val="Normal"/>
    <w:link w:val="BalloonTextChar"/>
    <w:uiPriority w:val="99"/>
    <w:semiHidden/>
    <w:unhideWhenUsed/>
    <w:rsid w:val="00FF3239"/>
    <w:rPr>
      <w:rFonts w:ascii="Tahoma" w:hAnsi="Tahoma" w:cs="Tahoma"/>
      <w:sz w:val="16"/>
      <w:szCs w:val="16"/>
    </w:rPr>
  </w:style>
  <w:style w:type="character" w:customStyle="1" w:styleId="BalloonTextChar">
    <w:name w:val="Balloon Text Char"/>
    <w:basedOn w:val="DefaultParagraphFont"/>
    <w:link w:val="BalloonText"/>
    <w:uiPriority w:val="99"/>
    <w:semiHidden/>
    <w:rsid w:val="00FF3239"/>
    <w:rPr>
      <w:rFonts w:ascii="Tahoma" w:hAnsi="Tahoma" w:cs="Tahoma"/>
      <w:color w:val="000000"/>
      <w:sz w:val="16"/>
      <w:szCs w:val="16"/>
    </w:rPr>
  </w:style>
  <w:style w:type="character" w:customStyle="1" w:styleId="NoSpacingChar">
    <w:name w:val="No Spacing Char"/>
    <w:basedOn w:val="DefaultParagraphFont"/>
    <w:link w:val="NoSpacing"/>
    <w:uiPriority w:val="1"/>
    <w:rsid w:val="005D40FD"/>
    <w:rPr>
      <w:rFonts w:ascii="Times New Roman" w:eastAsia="Times New Roman" w:hAnsi="Times New Roman" w:cs="Times New Roman"/>
      <w:sz w:val="24"/>
      <w:szCs w:val="24"/>
    </w:rPr>
  </w:style>
  <w:style w:type="paragraph" w:customStyle="1" w:styleId="1">
    <w:name w:val="Χωρίς διάστιχο1"/>
    <w:rsid w:val="008330E6"/>
    <w:pPr>
      <w:suppressAutoHyphens/>
    </w:pPr>
    <w:rPr>
      <w:rFonts w:cs="Times New Roman"/>
      <w:sz w:val="22"/>
      <w:szCs w:val="22"/>
      <w:lang w:eastAsia="ar-SA"/>
    </w:rPr>
  </w:style>
  <w:style w:type="paragraph" w:styleId="Header">
    <w:name w:val="header"/>
    <w:basedOn w:val="Normal"/>
    <w:link w:val="HeaderChar"/>
    <w:uiPriority w:val="99"/>
    <w:unhideWhenUsed/>
    <w:rsid w:val="00A56D7D"/>
    <w:pPr>
      <w:tabs>
        <w:tab w:val="center" w:pos="4153"/>
        <w:tab w:val="right" w:pos="8306"/>
      </w:tabs>
    </w:pPr>
  </w:style>
  <w:style w:type="character" w:customStyle="1" w:styleId="HeaderChar">
    <w:name w:val="Header Char"/>
    <w:basedOn w:val="DefaultParagraphFont"/>
    <w:link w:val="Header"/>
    <w:uiPriority w:val="99"/>
    <w:rsid w:val="00A56D7D"/>
    <w:rPr>
      <w:color w:val="000000"/>
      <w:sz w:val="24"/>
      <w:szCs w:val="24"/>
    </w:rPr>
  </w:style>
  <w:style w:type="paragraph" w:styleId="Footer">
    <w:name w:val="footer"/>
    <w:basedOn w:val="Normal"/>
    <w:link w:val="FooterChar"/>
    <w:uiPriority w:val="99"/>
    <w:unhideWhenUsed/>
    <w:rsid w:val="00A56D7D"/>
    <w:pPr>
      <w:tabs>
        <w:tab w:val="center" w:pos="4153"/>
        <w:tab w:val="right" w:pos="8306"/>
      </w:tabs>
    </w:pPr>
  </w:style>
  <w:style w:type="character" w:customStyle="1" w:styleId="FooterChar">
    <w:name w:val="Footer Char"/>
    <w:basedOn w:val="DefaultParagraphFont"/>
    <w:link w:val="Footer"/>
    <w:uiPriority w:val="99"/>
    <w:rsid w:val="00A56D7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29237">
      <w:bodyDiv w:val="1"/>
      <w:marLeft w:val="0"/>
      <w:marRight w:val="0"/>
      <w:marTop w:val="0"/>
      <w:marBottom w:val="0"/>
      <w:divBdr>
        <w:top w:val="none" w:sz="0" w:space="0" w:color="auto"/>
        <w:left w:val="none" w:sz="0" w:space="0" w:color="auto"/>
        <w:bottom w:val="none" w:sz="0" w:space="0" w:color="auto"/>
        <w:right w:val="none" w:sz="0" w:space="0" w:color="auto"/>
      </w:divBdr>
    </w:div>
    <w:div w:id="809860037">
      <w:bodyDiv w:val="1"/>
      <w:marLeft w:val="0"/>
      <w:marRight w:val="0"/>
      <w:marTop w:val="0"/>
      <w:marBottom w:val="0"/>
      <w:divBdr>
        <w:top w:val="none" w:sz="0" w:space="0" w:color="auto"/>
        <w:left w:val="none" w:sz="0" w:space="0" w:color="auto"/>
        <w:bottom w:val="none" w:sz="0" w:space="0" w:color="auto"/>
        <w:right w:val="none" w:sz="0" w:space="0" w:color="auto"/>
      </w:divBdr>
    </w:div>
    <w:div w:id="854878984">
      <w:bodyDiv w:val="1"/>
      <w:marLeft w:val="0"/>
      <w:marRight w:val="0"/>
      <w:marTop w:val="0"/>
      <w:marBottom w:val="0"/>
      <w:divBdr>
        <w:top w:val="none" w:sz="0" w:space="0" w:color="auto"/>
        <w:left w:val="none" w:sz="0" w:space="0" w:color="auto"/>
        <w:bottom w:val="none" w:sz="0" w:space="0" w:color="auto"/>
        <w:right w:val="none" w:sz="0" w:space="0" w:color="auto"/>
      </w:divBdr>
    </w:div>
    <w:div w:id="922835010">
      <w:bodyDiv w:val="1"/>
      <w:marLeft w:val="0"/>
      <w:marRight w:val="0"/>
      <w:marTop w:val="0"/>
      <w:marBottom w:val="0"/>
      <w:divBdr>
        <w:top w:val="none" w:sz="0" w:space="0" w:color="auto"/>
        <w:left w:val="none" w:sz="0" w:space="0" w:color="auto"/>
        <w:bottom w:val="none" w:sz="0" w:space="0" w:color="auto"/>
        <w:right w:val="none" w:sz="0" w:space="0" w:color="auto"/>
      </w:divBdr>
    </w:div>
    <w:div w:id="933440325">
      <w:bodyDiv w:val="1"/>
      <w:marLeft w:val="0"/>
      <w:marRight w:val="0"/>
      <w:marTop w:val="0"/>
      <w:marBottom w:val="0"/>
      <w:divBdr>
        <w:top w:val="none" w:sz="0" w:space="0" w:color="auto"/>
        <w:left w:val="none" w:sz="0" w:space="0" w:color="auto"/>
        <w:bottom w:val="none" w:sz="0" w:space="0" w:color="auto"/>
        <w:right w:val="none" w:sz="0" w:space="0" w:color="auto"/>
      </w:divBdr>
    </w:div>
    <w:div w:id="945769485">
      <w:bodyDiv w:val="1"/>
      <w:marLeft w:val="0"/>
      <w:marRight w:val="0"/>
      <w:marTop w:val="0"/>
      <w:marBottom w:val="0"/>
      <w:divBdr>
        <w:top w:val="none" w:sz="0" w:space="0" w:color="auto"/>
        <w:left w:val="none" w:sz="0" w:space="0" w:color="auto"/>
        <w:bottom w:val="none" w:sz="0" w:space="0" w:color="auto"/>
        <w:right w:val="none" w:sz="0" w:space="0" w:color="auto"/>
      </w:divBdr>
    </w:div>
    <w:div w:id="1352023735">
      <w:bodyDiv w:val="1"/>
      <w:marLeft w:val="0"/>
      <w:marRight w:val="0"/>
      <w:marTop w:val="0"/>
      <w:marBottom w:val="0"/>
      <w:divBdr>
        <w:top w:val="none" w:sz="0" w:space="0" w:color="auto"/>
        <w:left w:val="none" w:sz="0" w:space="0" w:color="auto"/>
        <w:bottom w:val="none" w:sz="0" w:space="0" w:color="auto"/>
        <w:right w:val="none" w:sz="0" w:space="0" w:color="auto"/>
      </w:divBdr>
    </w:div>
    <w:div w:id="1460759334">
      <w:bodyDiv w:val="1"/>
      <w:marLeft w:val="0"/>
      <w:marRight w:val="0"/>
      <w:marTop w:val="0"/>
      <w:marBottom w:val="0"/>
      <w:divBdr>
        <w:top w:val="none" w:sz="0" w:space="0" w:color="auto"/>
        <w:left w:val="none" w:sz="0" w:space="0" w:color="auto"/>
        <w:bottom w:val="none" w:sz="0" w:space="0" w:color="auto"/>
        <w:right w:val="none" w:sz="0" w:space="0" w:color="auto"/>
      </w:divBdr>
    </w:div>
    <w:div w:id="1564366767">
      <w:bodyDiv w:val="1"/>
      <w:marLeft w:val="0"/>
      <w:marRight w:val="0"/>
      <w:marTop w:val="0"/>
      <w:marBottom w:val="0"/>
      <w:divBdr>
        <w:top w:val="none" w:sz="0" w:space="0" w:color="auto"/>
        <w:left w:val="none" w:sz="0" w:space="0" w:color="auto"/>
        <w:bottom w:val="none" w:sz="0" w:space="0" w:color="auto"/>
        <w:right w:val="none" w:sz="0" w:space="0" w:color="auto"/>
      </w:divBdr>
    </w:div>
    <w:div w:id="1660111661">
      <w:bodyDiv w:val="1"/>
      <w:marLeft w:val="0"/>
      <w:marRight w:val="0"/>
      <w:marTop w:val="0"/>
      <w:marBottom w:val="0"/>
      <w:divBdr>
        <w:top w:val="none" w:sz="0" w:space="0" w:color="auto"/>
        <w:left w:val="none" w:sz="0" w:space="0" w:color="auto"/>
        <w:bottom w:val="none" w:sz="0" w:space="0" w:color="auto"/>
        <w:right w:val="none" w:sz="0" w:space="0" w:color="auto"/>
      </w:divBdr>
    </w:div>
    <w:div w:id="1720781636">
      <w:bodyDiv w:val="1"/>
      <w:marLeft w:val="0"/>
      <w:marRight w:val="0"/>
      <w:marTop w:val="0"/>
      <w:marBottom w:val="0"/>
      <w:divBdr>
        <w:top w:val="none" w:sz="0" w:space="0" w:color="auto"/>
        <w:left w:val="none" w:sz="0" w:space="0" w:color="auto"/>
        <w:bottom w:val="none" w:sz="0" w:space="0" w:color="auto"/>
        <w:right w:val="none" w:sz="0" w:space="0" w:color="auto"/>
      </w:divBdr>
    </w:div>
    <w:div w:id="179136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exanderthegreatmaratho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gm.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FE8FC-EA69-43B1-BF39-68278CD7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685</Words>
  <Characters>3908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4584</CharactersWithSpaces>
  <SharedDoc>false</SharedDoc>
  <HLinks>
    <vt:vector size="6" baseType="variant">
      <vt:variant>
        <vt:i4>786442</vt:i4>
      </vt:variant>
      <vt:variant>
        <vt:i4>0</vt:i4>
      </vt:variant>
      <vt:variant>
        <vt:i4>0</vt:i4>
      </vt:variant>
      <vt:variant>
        <vt:i4>5</vt:i4>
      </vt:variant>
      <vt:variant>
        <vt:lpwstr>http://bit.ly/1zxQty7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Konstantinos Tsigkaras</cp:lastModifiedBy>
  <cp:revision>13</cp:revision>
  <dcterms:created xsi:type="dcterms:W3CDTF">2024-02-08T16:49:00Z</dcterms:created>
  <dcterms:modified xsi:type="dcterms:W3CDTF">2024-03-20T15:35:00Z</dcterms:modified>
</cp:coreProperties>
</file>