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BD" w:rsidRPr="003131FF" w:rsidRDefault="006103E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47625</wp:posOffset>
            </wp:positionV>
            <wp:extent cx="3228975" cy="3251835"/>
            <wp:effectExtent l="19050" t="0" r="9525" b="0"/>
            <wp:wrapSquare wrapText="bothSides"/>
            <wp:docPr id="2" name="Εικόνα 1" descr="C:\Users\Kardio\Documents\ΓΙΑΝΝΟΓΛΟΥ 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dio\Documents\ΓΙΑΝΝΟΓΛΟΥ 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765" t="6304" b="3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5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3C0" w:rsidRPr="001A23C0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75pt;margin-top:6.75pt;width:272pt;height:252.2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6103EF" w:rsidRDefault="006103EF" w:rsidP="003131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ΔΗΜΗΤΡΙΟΣ ΓΙΑΝΝΟΓΛΟΥ                    ΕΙΔΙΚΟΣ ΚΑΡΔΙΟΛΟΓΟΣ</w:t>
                  </w:r>
                </w:p>
                <w:p w:rsidR="003131FF" w:rsidRPr="00DE4D9B" w:rsidRDefault="003131FF" w:rsidP="003131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4D9B">
                    <w:rPr>
                      <w:b/>
                      <w:sz w:val="28"/>
                      <w:szCs w:val="28"/>
                    </w:rPr>
                    <w:t>ΚΑΡΔΙΟΛΟΓΙΚΟ ΙΑΤΡΕΙΟ</w:t>
                  </w:r>
                </w:p>
                <w:p w:rsidR="003131FF" w:rsidRPr="00E65D2F" w:rsidRDefault="003131FF" w:rsidP="003131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65D2F">
                    <w:rPr>
                      <w:sz w:val="24"/>
                      <w:szCs w:val="24"/>
                    </w:rPr>
                    <w:t>Βασ</w:t>
                  </w:r>
                  <w:proofErr w:type="spellEnd"/>
                  <w:r w:rsidRPr="00E65D2F">
                    <w:rPr>
                      <w:sz w:val="24"/>
                      <w:szCs w:val="24"/>
                    </w:rPr>
                    <w:t>. Όλγας 129α, Ανάληψη</w:t>
                  </w:r>
                  <w:r w:rsidR="00E65D2F" w:rsidRPr="00E65D2F">
                    <w:rPr>
                      <w:sz w:val="24"/>
                      <w:szCs w:val="24"/>
                    </w:rPr>
                    <w:t>,</w:t>
                  </w:r>
                  <w:r w:rsidRPr="00E65D2F">
                    <w:rPr>
                      <w:sz w:val="24"/>
                      <w:szCs w:val="24"/>
                    </w:rPr>
                    <w:t xml:space="preserve"> Θεσσαλονίκη</w:t>
                  </w:r>
                </w:p>
                <w:p w:rsidR="00D50CB9" w:rsidRPr="003C6A24" w:rsidRDefault="00D50CB9" w:rsidP="00D50CB9">
                  <w:pPr>
                    <w:spacing w:line="240" w:lineRule="auto"/>
                    <w:ind w:left="96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Τηλ</w:t>
                  </w:r>
                  <w:proofErr w:type="spellEnd"/>
                  <w:r w:rsidRPr="003C6A24">
                    <w:rPr>
                      <w:sz w:val="24"/>
                      <w:szCs w:val="24"/>
                    </w:rPr>
                    <w:t xml:space="preserve">.: </w:t>
                  </w:r>
                  <w:r w:rsidR="00DE4D9B" w:rsidRPr="003C6A24">
                    <w:rPr>
                      <w:sz w:val="24"/>
                      <w:szCs w:val="24"/>
                    </w:rPr>
                    <w:t>2310-813.559   6932-838.679</w:t>
                  </w:r>
                  <w:r w:rsidRPr="003C6A24">
                    <w:rPr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 w:rsidRPr="003C6A24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3C6A24">
                    <w:rPr>
                      <w:sz w:val="24"/>
                      <w:szCs w:val="24"/>
                    </w:rPr>
                    <w:t xml:space="preserve">:     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dgiannog</w:t>
                  </w:r>
                  <w:proofErr w:type="spellEnd"/>
                  <w:r w:rsidRPr="003C6A24">
                    <w:rPr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gmail</w:t>
                  </w:r>
                  <w:proofErr w:type="spellEnd"/>
                  <w:r w:rsidRPr="003C6A2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com</w:t>
                  </w:r>
                </w:p>
                <w:p w:rsidR="00E65D2F" w:rsidRDefault="003131FF" w:rsidP="00E65D2F">
                  <w:pPr>
                    <w:jc w:val="center"/>
                  </w:pPr>
                  <w:r>
                    <w:t>ΕΙΔΙΚΕ</w:t>
                  </w:r>
                  <w:r w:rsidR="00B40A5E">
                    <w:t xml:space="preserve">Σ ΣΥΜΦΩΝΙΕΣ ΜΕ ΑΘΛΗΤΙΚΕΣ ΟΜΑΔΕΣ ΚΑΙ </w:t>
                  </w:r>
                  <w:r>
                    <w:t>ΣΥΛΛΟΓΟΥΣ</w:t>
                  </w:r>
                  <w:r w:rsidR="00E65D2F">
                    <w:t xml:space="preserve"> ΓΙΑ ΕΞΕΤΑΣΕΙΣ ΚΑΙ ΔΕΛΤΙΑ ΑΘΛΗΤΩΝ</w:t>
                  </w:r>
                </w:p>
                <w:p w:rsidR="003131FF" w:rsidRDefault="003131FF" w:rsidP="003131F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Έλεγχος Αθλητών</w:t>
                  </w:r>
                </w:p>
                <w:p w:rsidR="003131FF" w:rsidRDefault="003131FF" w:rsidP="006103E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 xml:space="preserve">Κλινική εξέταση, καρδιογράφημα, υπέρηχος καρδιάς, </w:t>
                  </w:r>
                  <w:proofErr w:type="spellStart"/>
                  <w:r>
                    <w:rPr>
                      <w:lang w:val="en-US"/>
                    </w:rPr>
                    <w:t>holter</w:t>
                  </w:r>
                  <w:proofErr w:type="spellEnd"/>
                  <w:r w:rsidRPr="003131FF">
                    <w:t xml:space="preserve"> </w:t>
                  </w:r>
                  <w:r>
                    <w:t>ρυθμού,</w:t>
                  </w:r>
                  <w:r w:rsidR="006103EF">
                    <w:t xml:space="preserve"> </w:t>
                  </w:r>
                  <w:proofErr w:type="spellStart"/>
                  <w:r w:rsidRPr="006103EF">
                    <w:rPr>
                      <w:lang w:val="en-US"/>
                    </w:rPr>
                    <w:t>holter</w:t>
                  </w:r>
                  <w:proofErr w:type="spellEnd"/>
                  <w:r w:rsidRPr="003131FF">
                    <w:t xml:space="preserve"> </w:t>
                  </w:r>
                  <w:r>
                    <w:t>πίεσης</w:t>
                  </w:r>
                  <w:r w:rsidR="00E65D2F">
                    <w:t>, δοκιμασία κόπωσης</w:t>
                  </w:r>
                </w:p>
              </w:txbxContent>
            </v:textbox>
          </v:shape>
        </w:pict>
      </w:r>
      <w:r w:rsidR="001A23C0">
        <w:rPr>
          <w:noProof/>
        </w:rPr>
        <w:pict>
          <v:shape id="_x0000_s1027" type="#_x0000_t202" style="position:absolute;margin-left:-256.5pt;margin-top:293.25pt;width:557.25pt;height:460.5pt;z-index:251661312;mso-position-horizontal-relative:text;mso-position-vertical-relative:text;mso-width-relative:margin;mso-height-relative:margin">
            <v:textbox>
              <w:txbxContent>
                <w:p w:rsidR="0072019A" w:rsidRPr="000E46D5" w:rsidRDefault="003131FF" w:rsidP="000E46D5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E65D2F">
                    <w:rPr>
                      <w:sz w:val="24"/>
                      <w:szCs w:val="24"/>
                    </w:rPr>
                    <w:t xml:space="preserve">Η ελληνική νομοθεσία προβλέπει υποχρεωτική εξέταση </w:t>
                  </w:r>
                  <w:r w:rsidR="00C17BE9">
                    <w:rPr>
                      <w:sz w:val="24"/>
                      <w:szCs w:val="24"/>
                    </w:rPr>
                    <w:t xml:space="preserve">από καρδιολόγο </w:t>
                  </w:r>
                  <w:r w:rsidRPr="00E65D2F">
                    <w:rPr>
                      <w:sz w:val="24"/>
                      <w:szCs w:val="24"/>
                    </w:rPr>
                    <w:t xml:space="preserve">όλων των αθλητών που ανήκουν σε αθλητικά σωματεία. </w:t>
                  </w:r>
                  <w:r w:rsidRPr="00E65D2F">
                    <w:rPr>
                      <w:sz w:val="24"/>
                      <w:szCs w:val="24"/>
                    </w:rPr>
                    <w:t>Το παραπάνω μέτρο  λήφθηκε για την πρόληψη αιφνιδίου θανάτου και την προστασία των αθλητών (επαγγελματιών κι ερασιτεχνών) από επικίνδυνες γι</w:t>
                  </w:r>
                  <w:r w:rsidR="000E46D5">
                    <w:rPr>
                      <w:sz w:val="24"/>
                      <w:szCs w:val="24"/>
                    </w:rPr>
                    <w:t>α τη ζωή καρδιολογικές παθήσεις.</w:t>
                  </w:r>
                </w:p>
                <w:p w:rsidR="000E46D5" w:rsidRPr="000E46D5" w:rsidRDefault="003131FF" w:rsidP="00E65D2F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E65D2F">
                    <w:rPr>
                      <w:sz w:val="24"/>
                      <w:szCs w:val="24"/>
                    </w:rPr>
                    <w:t xml:space="preserve">Ο Δημήτριος </w:t>
                  </w:r>
                  <w:proofErr w:type="spellStart"/>
                  <w:r w:rsidRPr="00E65D2F">
                    <w:rPr>
                      <w:sz w:val="24"/>
                      <w:szCs w:val="24"/>
                    </w:rPr>
                    <w:t>Γιαννόγλου</w:t>
                  </w:r>
                  <w:proofErr w:type="spellEnd"/>
                  <w:r w:rsidR="0072019A" w:rsidRPr="00E65D2F">
                    <w:rPr>
                      <w:sz w:val="24"/>
                      <w:szCs w:val="24"/>
                    </w:rPr>
                    <w:t xml:space="preserve"> είναι </w:t>
                  </w:r>
                  <w:r w:rsidR="003C6A24">
                    <w:rPr>
                      <w:sz w:val="24"/>
                      <w:szCs w:val="24"/>
                    </w:rPr>
                    <w:t>Αρχ</w:t>
                  </w:r>
                  <w:r w:rsidR="0072019A" w:rsidRPr="00E65D2F">
                    <w:rPr>
                      <w:sz w:val="24"/>
                      <w:szCs w:val="24"/>
                    </w:rPr>
                    <w:t>ίατρος</w:t>
                  </w:r>
                  <w:r w:rsidR="00C17BE9" w:rsidRPr="00C17BE9">
                    <w:rPr>
                      <w:sz w:val="24"/>
                      <w:szCs w:val="24"/>
                    </w:rPr>
                    <w:t xml:space="preserve"> </w:t>
                  </w:r>
                  <w:r w:rsidR="00C17BE9" w:rsidRPr="00E65D2F">
                    <w:rPr>
                      <w:sz w:val="24"/>
                      <w:szCs w:val="24"/>
                    </w:rPr>
                    <w:t>καρδιολόγος</w:t>
                  </w:r>
                  <w:r w:rsidR="0072019A" w:rsidRPr="00E65D2F">
                    <w:rPr>
                      <w:sz w:val="24"/>
                      <w:szCs w:val="24"/>
                    </w:rPr>
                    <w:t>, επιμελητής της καρδιολογικής κλινικής του 424 ΓΣΝΕ, επιστημονικός συνεργάτης και υποψήφιος διδάκτωρ της Α΄ Καρδιολογικής Πανεπ</w:t>
                  </w:r>
                  <w:r w:rsidR="000E46D5">
                    <w:rPr>
                      <w:sz w:val="24"/>
                      <w:szCs w:val="24"/>
                    </w:rPr>
                    <w:t>ιστημιακής Κλινικής ΑΠΘ (ΑΧΕΠΑ)</w:t>
                  </w:r>
                  <w:r w:rsidR="000E46D5" w:rsidRPr="000E46D5">
                    <w:rPr>
                      <w:sz w:val="24"/>
                      <w:szCs w:val="24"/>
                    </w:rPr>
                    <w:t xml:space="preserve">. </w:t>
                  </w:r>
                </w:p>
                <w:p w:rsidR="0072019A" w:rsidRPr="00E65D2F" w:rsidRDefault="000E46D5" w:rsidP="00E65D2F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Είναι επίσης ενεργός</w:t>
                  </w:r>
                  <w:r w:rsidR="0072019A" w:rsidRPr="00E65D2F">
                    <w:rPr>
                      <w:sz w:val="24"/>
                      <w:szCs w:val="24"/>
                    </w:rPr>
                    <w:t xml:space="preserve"> κλινικός συνεργάτης της Καρδιολογικής Κλινικής του νοσοκομείου </w:t>
                  </w:r>
                  <w:r w:rsidR="0072019A" w:rsidRPr="00E65D2F">
                    <w:rPr>
                      <w:sz w:val="24"/>
                      <w:szCs w:val="24"/>
                      <w:lang w:val="en-US"/>
                    </w:rPr>
                    <w:t>St</w:t>
                  </w:r>
                  <w:r w:rsidR="0072019A" w:rsidRPr="00E65D2F">
                    <w:rPr>
                      <w:sz w:val="24"/>
                      <w:szCs w:val="24"/>
                    </w:rPr>
                    <w:t xml:space="preserve"> </w:t>
                  </w:r>
                  <w:r w:rsidR="0072019A" w:rsidRPr="00E65D2F">
                    <w:rPr>
                      <w:sz w:val="24"/>
                      <w:szCs w:val="24"/>
                      <w:lang w:val="en-US"/>
                    </w:rPr>
                    <w:t>George</w:t>
                  </w:r>
                  <w:r w:rsidR="0072019A" w:rsidRPr="00E65D2F">
                    <w:rPr>
                      <w:sz w:val="24"/>
                      <w:szCs w:val="24"/>
                    </w:rPr>
                    <w:t>’</w:t>
                  </w:r>
                  <w:r w:rsidR="0072019A" w:rsidRPr="00E65D2F">
                    <w:rPr>
                      <w:sz w:val="24"/>
                      <w:szCs w:val="24"/>
                      <w:lang w:val="en-US"/>
                    </w:rPr>
                    <w:t>s</w:t>
                  </w:r>
                  <w:r w:rsidR="0072019A" w:rsidRPr="00E65D2F">
                    <w:rPr>
                      <w:sz w:val="24"/>
                      <w:szCs w:val="24"/>
                    </w:rPr>
                    <w:t xml:space="preserve">, και </w:t>
                  </w:r>
                  <w:r w:rsidRPr="00E65D2F">
                    <w:rPr>
                      <w:sz w:val="24"/>
                      <w:szCs w:val="24"/>
                    </w:rPr>
                    <w:t>του προγράμματος “</w:t>
                  </w:r>
                  <w:r w:rsidRPr="00E65D2F">
                    <w:rPr>
                      <w:sz w:val="24"/>
                      <w:szCs w:val="24"/>
                      <w:lang w:val="en-US"/>
                    </w:rPr>
                    <w:t>Cardiac</w:t>
                  </w:r>
                  <w:r w:rsidRPr="00E65D2F">
                    <w:rPr>
                      <w:sz w:val="24"/>
                      <w:szCs w:val="24"/>
                    </w:rPr>
                    <w:t xml:space="preserve"> </w:t>
                  </w:r>
                  <w:r w:rsidRPr="00E65D2F">
                    <w:rPr>
                      <w:sz w:val="24"/>
                      <w:szCs w:val="24"/>
                      <w:lang w:val="en-US"/>
                    </w:rPr>
                    <w:t>Risk</w:t>
                  </w:r>
                  <w:r w:rsidRPr="00E65D2F">
                    <w:rPr>
                      <w:sz w:val="24"/>
                      <w:szCs w:val="24"/>
                    </w:rPr>
                    <w:t xml:space="preserve"> </w:t>
                  </w:r>
                  <w:r w:rsidRPr="00E65D2F">
                    <w:rPr>
                      <w:sz w:val="24"/>
                      <w:szCs w:val="24"/>
                      <w:lang w:val="en-US"/>
                    </w:rPr>
                    <w:t>in</w:t>
                  </w:r>
                  <w:r w:rsidRPr="00E65D2F">
                    <w:rPr>
                      <w:sz w:val="24"/>
                      <w:szCs w:val="24"/>
                    </w:rPr>
                    <w:t xml:space="preserve"> </w:t>
                  </w:r>
                  <w:r w:rsidRPr="00E65D2F">
                    <w:rPr>
                      <w:sz w:val="24"/>
                      <w:szCs w:val="24"/>
                      <w:lang w:val="en-US"/>
                    </w:rPr>
                    <w:t>the</w:t>
                  </w:r>
                  <w:r w:rsidRPr="00E65D2F">
                    <w:rPr>
                      <w:sz w:val="24"/>
                      <w:szCs w:val="24"/>
                    </w:rPr>
                    <w:t xml:space="preserve"> </w:t>
                  </w:r>
                  <w:r w:rsidRPr="00E65D2F">
                    <w:rPr>
                      <w:sz w:val="24"/>
                      <w:szCs w:val="24"/>
                      <w:lang w:val="en-US"/>
                    </w:rPr>
                    <w:t>Young</w:t>
                  </w:r>
                  <w:r w:rsidRPr="00E65D2F">
                    <w:rPr>
                      <w:sz w:val="24"/>
                      <w:szCs w:val="24"/>
                    </w:rPr>
                    <w:t xml:space="preserve">” </w:t>
                  </w:r>
                  <w:r w:rsidRPr="000E46D5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CRY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E65D2F">
                    <w:rPr>
                      <w:sz w:val="24"/>
                      <w:szCs w:val="24"/>
                    </w:rPr>
                    <w:t>, που έχει συμβάλλει στην ελαχιστοποίηση των θανάτων αθ</w:t>
                  </w:r>
                  <w:r>
                    <w:rPr>
                      <w:sz w:val="24"/>
                      <w:szCs w:val="24"/>
                    </w:rPr>
                    <w:t>λητών σε ανταγωνιστικά αθλήματα στη Μεγάλη Βρετανία.</w:t>
                  </w:r>
                </w:p>
                <w:p w:rsidR="000E46D5" w:rsidRDefault="0072019A" w:rsidP="00E65D2F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E65D2F">
                    <w:rPr>
                      <w:sz w:val="24"/>
                      <w:szCs w:val="24"/>
                    </w:rPr>
                    <w:t xml:space="preserve">Ο καρδιολόγος διαθέτει </w:t>
                  </w:r>
                  <w:r w:rsidR="003131FF" w:rsidRPr="00E65D2F">
                    <w:rPr>
                      <w:sz w:val="24"/>
                      <w:szCs w:val="24"/>
                    </w:rPr>
                    <w:t xml:space="preserve">μεγάλη πείρα σε </w:t>
                  </w:r>
                  <w:proofErr w:type="spellStart"/>
                  <w:r w:rsidRPr="00E65D2F">
                    <w:rPr>
                      <w:sz w:val="24"/>
                      <w:szCs w:val="24"/>
                    </w:rPr>
                    <w:t>προαγωνιστικούς</w:t>
                  </w:r>
                  <w:proofErr w:type="spellEnd"/>
                  <w:r w:rsidRPr="00E65D2F">
                    <w:rPr>
                      <w:sz w:val="24"/>
                      <w:szCs w:val="24"/>
                    </w:rPr>
                    <w:t xml:space="preserve"> ελέγχους αθλητών</w:t>
                  </w:r>
                  <w:r w:rsidR="000E46D5">
                    <w:rPr>
                      <w:sz w:val="24"/>
                      <w:szCs w:val="24"/>
                    </w:rPr>
                    <w:t>. Έ</w:t>
                  </w:r>
                  <w:r w:rsidR="00DE4D9B" w:rsidRPr="00E65D2F">
                    <w:rPr>
                      <w:sz w:val="24"/>
                      <w:szCs w:val="24"/>
                    </w:rPr>
                    <w:t xml:space="preserve">χει εφαρμόσει πρωτόκολλα πρόληψης καρδιαγγειακού θανάτου σε μονάδες Ειδικών Δυνάμεων όπου έχει υπηρετήσει, και συνεργάζεται στενά με </w:t>
                  </w:r>
                  <w:r w:rsidR="000E46D5">
                    <w:rPr>
                      <w:sz w:val="24"/>
                      <w:szCs w:val="24"/>
                    </w:rPr>
                    <w:t>καθηγητές καρδιολογίας και αυθεντίες στην πρόληψη καρδιαγγειακού θανάτου.</w:t>
                  </w:r>
                </w:p>
                <w:p w:rsidR="003131FF" w:rsidRPr="00E65D2F" w:rsidRDefault="003C6A24" w:rsidP="00E65D2F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Για </w:t>
                  </w:r>
                  <w:r w:rsidR="00280ACC">
                    <w:rPr>
                      <w:sz w:val="24"/>
                      <w:szCs w:val="24"/>
                    </w:rPr>
                    <w:t>το επιστημονικό του έργο</w:t>
                  </w:r>
                  <w:r>
                    <w:rPr>
                      <w:sz w:val="24"/>
                      <w:szCs w:val="24"/>
                    </w:rPr>
                    <w:t xml:space="preserve"> έχει βραβευτεί</w:t>
                  </w:r>
                  <w:r w:rsidR="00280ACC">
                    <w:rPr>
                      <w:sz w:val="24"/>
                      <w:szCs w:val="24"/>
                    </w:rPr>
                    <w:t xml:space="preserve"> σε συνέδρια πανελλήνιας εμβέλειας.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17BE9">
                    <w:rPr>
                      <w:sz w:val="24"/>
                      <w:szCs w:val="24"/>
                    </w:rPr>
                    <w:t xml:space="preserve">Ο ίδιος είναι </w:t>
                  </w:r>
                  <w:r w:rsidR="000E46D5">
                    <w:rPr>
                      <w:sz w:val="24"/>
                      <w:szCs w:val="24"/>
                    </w:rPr>
                    <w:t xml:space="preserve">εν ενεργεία </w:t>
                  </w:r>
                  <w:r w:rsidR="006103EF">
                    <w:rPr>
                      <w:sz w:val="24"/>
                      <w:szCs w:val="24"/>
                    </w:rPr>
                    <w:t xml:space="preserve">ερασιτέχνης </w:t>
                  </w:r>
                  <w:r w:rsidR="00C17BE9">
                    <w:rPr>
                      <w:sz w:val="24"/>
                      <w:szCs w:val="24"/>
                    </w:rPr>
                    <w:t>αθλητής μεγάλων αποστάσεων</w:t>
                  </w:r>
                  <w:r>
                    <w:rPr>
                      <w:sz w:val="24"/>
                      <w:szCs w:val="24"/>
                    </w:rPr>
                    <w:t xml:space="preserve"> (10</w:t>
                  </w:r>
                  <w:r w:rsidR="000E46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χλμ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ημιμαραθώνιος</w:t>
                  </w:r>
                  <w:proofErr w:type="spellEnd"/>
                  <w:r>
                    <w:rPr>
                      <w:sz w:val="24"/>
                      <w:szCs w:val="24"/>
                    </w:rPr>
                    <w:t>), καλαθοσφαίρισης και επιτραπέζιας αντισφαίρισης</w:t>
                  </w:r>
                  <w:r w:rsidR="006103EF">
                    <w:rPr>
                      <w:sz w:val="24"/>
                      <w:szCs w:val="24"/>
                    </w:rPr>
                    <w:t>.</w:t>
                  </w:r>
                </w:p>
                <w:p w:rsidR="00DE4D9B" w:rsidRPr="00E65D2F" w:rsidRDefault="00DE4D9B" w:rsidP="00E65D2F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</w:p>
                <w:p w:rsidR="00DE4D9B" w:rsidRPr="00280ACC" w:rsidRDefault="003C6A24" w:rsidP="00280ACC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Στο καρδιολογικό ιατρείο εξετάζονται ετησίως</w:t>
                  </w:r>
                  <w:r w:rsidR="00DE4D9B" w:rsidRPr="00E65D2F">
                    <w:rPr>
                      <w:sz w:val="24"/>
                      <w:szCs w:val="24"/>
                    </w:rPr>
                    <w:t xml:space="preserve"> χιλιάδες αθλητές </w:t>
                  </w:r>
                  <w:r>
                    <w:rPr>
                      <w:sz w:val="24"/>
                      <w:szCs w:val="24"/>
                    </w:rPr>
                    <w:t>όλων των αθλημάτων</w:t>
                  </w:r>
                  <w:r w:rsidR="00280ACC">
                    <w:rPr>
                      <w:sz w:val="24"/>
                      <w:szCs w:val="24"/>
                    </w:rPr>
                    <w:t xml:space="preserve">, όλων των κατηγοριών. </w:t>
                  </w:r>
                  <w:r w:rsidR="00DE4D9B" w:rsidRPr="00280ACC">
                    <w:rPr>
                      <w:sz w:val="24"/>
                      <w:szCs w:val="24"/>
                    </w:rPr>
                    <w:t xml:space="preserve">Για κάθε αθλητικό σύλλογο διατηρείται αρχείο με τις εξετάσεις των αθλητών και χορηγούνται πιστοποιητικά και δελτία αθλητού χωρίς επιπλέον χρέωση μετά την πρώτη εξέταση, </w:t>
                  </w:r>
                  <w:proofErr w:type="spellStart"/>
                  <w:r w:rsidR="00DE4D9B" w:rsidRPr="00280ACC">
                    <w:rPr>
                      <w:sz w:val="24"/>
                      <w:szCs w:val="24"/>
                    </w:rPr>
                    <w:t>καθ’όλη</w:t>
                  </w:r>
                  <w:proofErr w:type="spellEnd"/>
                  <w:r w:rsidR="00DE4D9B" w:rsidRPr="00280ACC">
                    <w:rPr>
                      <w:sz w:val="24"/>
                      <w:szCs w:val="24"/>
                    </w:rPr>
                    <w:t xml:space="preserve"> τη διάρκεια του εξαμήνου.</w:t>
                  </w:r>
                </w:p>
                <w:p w:rsidR="00E65D2F" w:rsidRPr="00E65D2F" w:rsidRDefault="00E65D2F" w:rsidP="00E65D2F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</w:p>
                <w:p w:rsidR="00E65D2F" w:rsidRPr="006103EF" w:rsidRDefault="00E65D2F" w:rsidP="00E65D2F">
                  <w:pPr>
                    <w:pStyle w:val="a4"/>
                    <w:jc w:val="both"/>
                    <w:rPr>
                      <w:b/>
                      <w:sz w:val="24"/>
                      <w:szCs w:val="24"/>
                    </w:rPr>
                  </w:pPr>
                  <w:r w:rsidRPr="006103EF">
                    <w:rPr>
                      <w:b/>
                      <w:sz w:val="24"/>
                      <w:szCs w:val="24"/>
                    </w:rPr>
                    <w:t xml:space="preserve">Οι </w:t>
                  </w:r>
                  <w:r w:rsidR="003C6A24" w:rsidRPr="003C6A24">
                    <w:rPr>
                      <w:b/>
                      <w:sz w:val="24"/>
                      <w:szCs w:val="24"/>
                      <w:u w:val="single"/>
                    </w:rPr>
                    <w:t>προπονητές των ομάδων</w:t>
                  </w:r>
                  <w:r w:rsidR="003C6A24">
                    <w:rPr>
                      <w:b/>
                      <w:sz w:val="24"/>
                      <w:szCs w:val="24"/>
                    </w:rPr>
                    <w:t xml:space="preserve">, οι </w:t>
                  </w:r>
                  <w:r w:rsidRPr="006103EF">
                    <w:rPr>
                      <w:b/>
                      <w:sz w:val="24"/>
                      <w:szCs w:val="24"/>
                    </w:rPr>
                    <w:t xml:space="preserve">έμμεσα ασφαλισμένοι σε </w:t>
                  </w:r>
                  <w:r w:rsidRPr="003C6A24">
                    <w:rPr>
                      <w:b/>
                      <w:sz w:val="24"/>
                      <w:szCs w:val="24"/>
                      <w:u w:val="single"/>
                    </w:rPr>
                    <w:t>Στρατό-Αεροπορία-Ναυτικό</w:t>
                  </w:r>
                  <w:r w:rsidRPr="006103EF">
                    <w:rPr>
                      <w:b/>
                      <w:sz w:val="24"/>
                      <w:szCs w:val="24"/>
                    </w:rPr>
                    <w:t xml:space="preserve">, όπως και έμμεσα και άμεσα ασφαλισμένοι σε </w:t>
                  </w:r>
                  <w:r w:rsidRPr="003C6A24">
                    <w:rPr>
                      <w:b/>
                      <w:sz w:val="24"/>
                      <w:szCs w:val="24"/>
                      <w:u w:val="single"/>
                    </w:rPr>
                    <w:t>Λιμενικό Σώμα</w:t>
                  </w:r>
                  <w:r w:rsidRPr="006103EF">
                    <w:rPr>
                      <w:b/>
                      <w:sz w:val="24"/>
                      <w:szCs w:val="24"/>
                    </w:rPr>
                    <w:t xml:space="preserve"> εξετάζονται </w:t>
                  </w:r>
                  <w:r w:rsidRPr="003C6A24">
                    <w:rPr>
                      <w:b/>
                      <w:sz w:val="24"/>
                      <w:szCs w:val="24"/>
                      <w:u w:val="single"/>
                    </w:rPr>
                    <w:t>ΔΩΡΕΑΝ</w:t>
                  </w:r>
                </w:p>
              </w:txbxContent>
            </v:textbox>
          </v:shape>
        </w:pict>
      </w:r>
    </w:p>
    <w:sectPr w:rsidR="00E068BD" w:rsidRPr="003131FF" w:rsidSect="00774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436"/>
    <w:multiLevelType w:val="hybridMultilevel"/>
    <w:tmpl w:val="6D58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31FF"/>
    <w:rsid w:val="000E46D5"/>
    <w:rsid w:val="00146013"/>
    <w:rsid w:val="001A23C0"/>
    <w:rsid w:val="00280ACC"/>
    <w:rsid w:val="003131FF"/>
    <w:rsid w:val="003C6A24"/>
    <w:rsid w:val="006103EF"/>
    <w:rsid w:val="0072019A"/>
    <w:rsid w:val="007747C9"/>
    <w:rsid w:val="00821EF1"/>
    <w:rsid w:val="00B40A5E"/>
    <w:rsid w:val="00C17BE9"/>
    <w:rsid w:val="00D50CB9"/>
    <w:rsid w:val="00DE4D9B"/>
    <w:rsid w:val="00E068BD"/>
    <w:rsid w:val="00E6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31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3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Kardio</dc:creator>
  <cp:lastModifiedBy>Kardio</cp:lastModifiedBy>
  <cp:revision>3</cp:revision>
  <dcterms:created xsi:type="dcterms:W3CDTF">2021-10-18T11:13:00Z</dcterms:created>
  <dcterms:modified xsi:type="dcterms:W3CDTF">2022-09-25T19:07:00Z</dcterms:modified>
</cp:coreProperties>
</file>